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EC81C" w14:textId="77777777" w:rsidR="0047547D" w:rsidRDefault="0047547D" w:rsidP="0047547D">
      <w:pPr>
        <w:pStyle w:val="Default"/>
        <w:rPr>
          <w:sz w:val="22"/>
          <w:szCs w:val="22"/>
        </w:rPr>
      </w:pPr>
      <w:r>
        <w:rPr>
          <w:sz w:val="22"/>
          <w:szCs w:val="22"/>
        </w:rPr>
        <w:t xml:space="preserve">Dear Minister, </w:t>
      </w:r>
    </w:p>
    <w:p w14:paraId="386FCBD7" w14:textId="77777777" w:rsidR="0047547D" w:rsidRDefault="0047547D" w:rsidP="0047547D">
      <w:pPr>
        <w:pStyle w:val="Default"/>
        <w:rPr>
          <w:sz w:val="22"/>
          <w:szCs w:val="22"/>
        </w:rPr>
      </w:pPr>
    </w:p>
    <w:p w14:paraId="33EBBFB6" w14:textId="77777777" w:rsidR="0047547D" w:rsidRPr="00A443EB" w:rsidRDefault="0047547D" w:rsidP="0047547D">
      <w:pPr>
        <w:pStyle w:val="Default"/>
        <w:rPr>
          <w:b/>
          <w:sz w:val="22"/>
          <w:szCs w:val="22"/>
        </w:rPr>
      </w:pPr>
      <w:r w:rsidRPr="00A443EB">
        <w:rPr>
          <w:b/>
          <w:sz w:val="22"/>
          <w:szCs w:val="22"/>
        </w:rPr>
        <w:t>Norwich Western Link threatens nationally important landscape</w:t>
      </w:r>
    </w:p>
    <w:p w14:paraId="76268354" w14:textId="77777777" w:rsidR="0047547D" w:rsidRDefault="0047547D" w:rsidP="0047547D">
      <w:pPr>
        <w:pStyle w:val="Default"/>
        <w:rPr>
          <w:sz w:val="22"/>
          <w:szCs w:val="22"/>
        </w:rPr>
      </w:pPr>
    </w:p>
    <w:p w14:paraId="33C17313" w14:textId="103FA3E9" w:rsidR="00355398" w:rsidRDefault="0047547D" w:rsidP="0047547D">
      <w:pPr>
        <w:pStyle w:val="Default"/>
        <w:rPr>
          <w:sz w:val="22"/>
          <w:szCs w:val="22"/>
        </w:rPr>
      </w:pPr>
      <w:r>
        <w:rPr>
          <w:sz w:val="22"/>
          <w:szCs w:val="22"/>
        </w:rPr>
        <w:t xml:space="preserve">You announced additional funding for road schemes this week, including </w:t>
      </w:r>
      <w:bookmarkStart w:id="0" w:name="_GoBack"/>
      <w:bookmarkEnd w:id="0"/>
      <w:r>
        <w:rPr>
          <w:sz w:val="22"/>
          <w:szCs w:val="22"/>
        </w:rPr>
        <w:t xml:space="preserve">funding </w:t>
      </w:r>
      <w:r w:rsidR="00376760">
        <w:rPr>
          <w:sz w:val="22"/>
          <w:szCs w:val="22"/>
        </w:rPr>
        <w:t xml:space="preserve">for road schemes </w:t>
      </w:r>
      <w:r>
        <w:rPr>
          <w:sz w:val="22"/>
          <w:szCs w:val="22"/>
        </w:rPr>
        <w:t xml:space="preserve">in East Anglia, one of these being the Norwich Western Link.  As you know this scheme is likely to cost upwards of £300m for a </w:t>
      </w:r>
      <w:r w:rsidR="0000678A">
        <w:rPr>
          <w:sz w:val="22"/>
          <w:szCs w:val="22"/>
        </w:rPr>
        <w:t>three-mile</w:t>
      </w:r>
      <w:r>
        <w:rPr>
          <w:sz w:val="22"/>
          <w:szCs w:val="22"/>
        </w:rPr>
        <w:t xml:space="preserve"> road</w:t>
      </w:r>
      <w:r w:rsidR="00376760">
        <w:rPr>
          <w:sz w:val="22"/>
          <w:szCs w:val="22"/>
        </w:rPr>
        <w:t xml:space="preserve">. </w:t>
      </w:r>
      <w:r w:rsidR="00E90505">
        <w:rPr>
          <w:sz w:val="22"/>
          <w:szCs w:val="22"/>
        </w:rPr>
        <w:t>There is now compelling evidence</w:t>
      </w:r>
      <w:r w:rsidR="00E90505">
        <w:rPr>
          <w:rStyle w:val="FootnoteReference"/>
          <w:sz w:val="22"/>
          <w:szCs w:val="22"/>
        </w:rPr>
        <w:footnoteReference w:id="1"/>
      </w:r>
      <w:r w:rsidR="00E90505">
        <w:rPr>
          <w:sz w:val="22"/>
          <w:szCs w:val="22"/>
        </w:rPr>
        <w:t xml:space="preserve"> that shows the far-reaching and complex array of impacts of roads on biodiversity and therefore any new roads must be very carefully sited</w:t>
      </w:r>
      <w:r w:rsidR="001C5DB1">
        <w:rPr>
          <w:sz w:val="22"/>
          <w:szCs w:val="22"/>
        </w:rPr>
        <w:t xml:space="preserve"> to avoid further exacerbating the biodiversity crisis</w:t>
      </w:r>
      <w:r w:rsidR="00E90505">
        <w:rPr>
          <w:sz w:val="22"/>
          <w:szCs w:val="22"/>
        </w:rPr>
        <w:t xml:space="preserve">. </w:t>
      </w:r>
    </w:p>
    <w:p w14:paraId="05AEA43A" w14:textId="77777777" w:rsidR="00355398" w:rsidRDefault="00355398" w:rsidP="0047547D">
      <w:pPr>
        <w:pStyle w:val="Default"/>
        <w:rPr>
          <w:sz w:val="22"/>
          <w:szCs w:val="22"/>
        </w:rPr>
      </w:pPr>
    </w:p>
    <w:p w14:paraId="3E892208" w14:textId="1F68771F" w:rsidR="0047547D" w:rsidRDefault="00E90505" w:rsidP="0047547D">
      <w:pPr>
        <w:pStyle w:val="Default"/>
        <w:rPr>
          <w:sz w:val="22"/>
          <w:szCs w:val="22"/>
        </w:rPr>
      </w:pPr>
      <w:r>
        <w:rPr>
          <w:sz w:val="22"/>
          <w:szCs w:val="22"/>
        </w:rPr>
        <w:t>Unfortunately, the proposed Norwich Western Link would pass through a very ecologically sensitive area, which includes a</w:t>
      </w:r>
      <w:r w:rsidR="00186314">
        <w:rPr>
          <w:sz w:val="22"/>
          <w:szCs w:val="22"/>
        </w:rPr>
        <w:t xml:space="preserve">n internationally important </w:t>
      </w:r>
      <w:r>
        <w:rPr>
          <w:sz w:val="22"/>
          <w:szCs w:val="22"/>
        </w:rPr>
        <w:t>chalk stream and highly protected river valley (the River Wensum Special Area of Conservation)</w:t>
      </w:r>
      <w:r w:rsidR="00186314">
        <w:rPr>
          <w:sz w:val="22"/>
          <w:szCs w:val="22"/>
        </w:rPr>
        <w:t>,</w:t>
      </w:r>
      <w:r>
        <w:rPr>
          <w:sz w:val="22"/>
          <w:szCs w:val="22"/>
        </w:rPr>
        <w:t xml:space="preserve"> </w:t>
      </w:r>
      <w:r w:rsidR="004F4CF1">
        <w:rPr>
          <w:sz w:val="22"/>
          <w:szCs w:val="22"/>
        </w:rPr>
        <w:t xml:space="preserve">as well as </w:t>
      </w:r>
      <w:r>
        <w:rPr>
          <w:sz w:val="22"/>
          <w:szCs w:val="22"/>
        </w:rPr>
        <w:t>mature woodland</w:t>
      </w:r>
      <w:r w:rsidR="001C5DB1">
        <w:rPr>
          <w:sz w:val="22"/>
          <w:szCs w:val="22"/>
        </w:rPr>
        <w:t xml:space="preserve"> habitats</w:t>
      </w:r>
      <w:r>
        <w:rPr>
          <w:sz w:val="22"/>
          <w:szCs w:val="22"/>
        </w:rPr>
        <w:t xml:space="preserve">.  </w:t>
      </w:r>
      <w:r w:rsidR="00186314">
        <w:rPr>
          <w:sz w:val="22"/>
          <w:szCs w:val="22"/>
        </w:rPr>
        <w:t xml:space="preserve">The impacts of such a scheme on these sensitive and irreplaceable habitats and their biodiversity cannot be effectively mitigated. </w:t>
      </w:r>
      <w:r w:rsidR="004F4CF1">
        <w:rPr>
          <w:sz w:val="22"/>
          <w:szCs w:val="22"/>
        </w:rPr>
        <w:t>Moreover, i</w:t>
      </w:r>
      <w:r w:rsidR="0047547D">
        <w:rPr>
          <w:sz w:val="22"/>
          <w:szCs w:val="22"/>
        </w:rPr>
        <w:t>n our professional view</w:t>
      </w:r>
      <w:r w:rsidR="004F4CF1">
        <w:rPr>
          <w:sz w:val="22"/>
          <w:szCs w:val="22"/>
        </w:rPr>
        <w:t xml:space="preserve"> the road scheme</w:t>
      </w:r>
      <w:r w:rsidR="0047547D">
        <w:rPr>
          <w:sz w:val="22"/>
          <w:szCs w:val="22"/>
        </w:rPr>
        <w:t xml:space="preserve"> is unlikely to get planning permission due to the mounting and detailed long-term scientific evidence that it will irreparably harm the UK’s largest </w:t>
      </w:r>
      <w:r w:rsidR="001C5DB1">
        <w:rPr>
          <w:sz w:val="22"/>
          <w:szCs w:val="22"/>
        </w:rPr>
        <w:t xml:space="preserve">population </w:t>
      </w:r>
      <w:r w:rsidR="0047547D">
        <w:rPr>
          <w:sz w:val="22"/>
          <w:szCs w:val="22"/>
        </w:rPr>
        <w:t>of ra</w:t>
      </w:r>
      <w:r w:rsidR="0029545D">
        <w:rPr>
          <w:sz w:val="22"/>
          <w:szCs w:val="22"/>
        </w:rPr>
        <w:t>r</w:t>
      </w:r>
      <w:r w:rsidR="0047547D">
        <w:rPr>
          <w:sz w:val="22"/>
          <w:szCs w:val="22"/>
        </w:rPr>
        <w:t>e and threatened Barbastelle Bats</w:t>
      </w:r>
      <w:r w:rsidR="0000678A">
        <w:rPr>
          <w:sz w:val="22"/>
          <w:szCs w:val="22"/>
        </w:rPr>
        <w:t xml:space="preserve"> (a </w:t>
      </w:r>
      <w:r w:rsidR="00D610BD">
        <w:rPr>
          <w:sz w:val="22"/>
          <w:szCs w:val="22"/>
        </w:rPr>
        <w:t xml:space="preserve">UK Red List </w:t>
      </w:r>
      <w:r>
        <w:rPr>
          <w:sz w:val="22"/>
          <w:szCs w:val="22"/>
        </w:rPr>
        <w:t xml:space="preserve">species </w:t>
      </w:r>
      <w:r w:rsidR="00D610BD">
        <w:rPr>
          <w:sz w:val="22"/>
          <w:szCs w:val="22"/>
        </w:rPr>
        <w:t xml:space="preserve">and protected </w:t>
      </w:r>
      <w:r w:rsidR="0000678A">
        <w:rPr>
          <w:sz w:val="22"/>
          <w:szCs w:val="22"/>
        </w:rPr>
        <w:t>species</w:t>
      </w:r>
      <w:r>
        <w:rPr>
          <w:sz w:val="22"/>
          <w:szCs w:val="22"/>
        </w:rPr>
        <w:t xml:space="preserve"> under UK law</w:t>
      </w:r>
      <w:r w:rsidR="0000678A">
        <w:rPr>
          <w:sz w:val="22"/>
          <w:szCs w:val="22"/>
        </w:rPr>
        <w:t>).</w:t>
      </w:r>
    </w:p>
    <w:p w14:paraId="2DEB51C4" w14:textId="77777777" w:rsidR="0047547D" w:rsidRDefault="0047547D" w:rsidP="0047547D">
      <w:pPr>
        <w:pStyle w:val="Default"/>
        <w:rPr>
          <w:sz w:val="22"/>
          <w:szCs w:val="22"/>
        </w:rPr>
      </w:pPr>
    </w:p>
    <w:p w14:paraId="37ACA345" w14:textId="5B3BB95C" w:rsidR="0047547D" w:rsidRDefault="0047547D" w:rsidP="0047547D">
      <w:pPr>
        <w:pStyle w:val="Default"/>
        <w:rPr>
          <w:sz w:val="22"/>
          <w:szCs w:val="22"/>
        </w:rPr>
      </w:pPr>
      <w:r>
        <w:rPr>
          <w:sz w:val="22"/>
          <w:szCs w:val="22"/>
        </w:rPr>
        <w:t xml:space="preserve">We therefore request that there be no decision on any further public funding for this road until clear evidence is presented that </w:t>
      </w:r>
      <w:r w:rsidR="00355398">
        <w:rPr>
          <w:sz w:val="22"/>
          <w:szCs w:val="22"/>
        </w:rPr>
        <w:t xml:space="preserve">Norfolk County </w:t>
      </w:r>
      <w:r>
        <w:rPr>
          <w:sz w:val="22"/>
          <w:szCs w:val="22"/>
        </w:rPr>
        <w:t xml:space="preserve">Council’s proposed mitigation would be effective for </w:t>
      </w:r>
      <w:r w:rsidR="00D610BD">
        <w:rPr>
          <w:sz w:val="22"/>
          <w:szCs w:val="22"/>
        </w:rPr>
        <w:t>B</w:t>
      </w:r>
      <w:r>
        <w:rPr>
          <w:sz w:val="22"/>
          <w:szCs w:val="22"/>
        </w:rPr>
        <w:t xml:space="preserve">arbastelle </w:t>
      </w:r>
      <w:r w:rsidR="00D610BD">
        <w:rPr>
          <w:sz w:val="22"/>
          <w:szCs w:val="22"/>
        </w:rPr>
        <w:t>B</w:t>
      </w:r>
      <w:r>
        <w:rPr>
          <w:sz w:val="22"/>
          <w:szCs w:val="22"/>
        </w:rPr>
        <w:t>ats, to ensure that public money isn’t wasted on a project that would never be able to pass planning consent.</w:t>
      </w:r>
    </w:p>
    <w:p w14:paraId="21933328" w14:textId="77777777" w:rsidR="0047547D" w:rsidRDefault="0047547D" w:rsidP="0047547D">
      <w:pPr>
        <w:pStyle w:val="Default"/>
        <w:rPr>
          <w:sz w:val="22"/>
          <w:szCs w:val="22"/>
        </w:rPr>
      </w:pPr>
    </w:p>
    <w:p w14:paraId="271E42D3" w14:textId="243469CD" w:rsidR="0047547D" w:rsidRDefault="0047547D" w:rsidP="0047547D">
      <w:pPr>
        <w:pStyle w:val="Default"/>
        <w:rPr>
          <w:sz w:val="22"/>
          <w:szCs w:val="22"/>
        </w:rPr>
      </w:pPr>
      <w:r>
        <w:rPr>
          <w:sz w:val="22"/>
          <w:szCs w:val="22"/>
        </w:rPr>
        <w:t>Since we last wrote to you in January 2023</w:t>
      </w:r>
      <w:r w:rsidR="00355398">
        <w:rPr>
          <w:sz w:val="22"/>
          <w:szCs w:val="22"/>
        </w:rPr>
        <w:t xml:space="preserve"> to draw attention to significant new evidence on the population of rare Barbastelle Bats in woodlands in the path of the Western Link</w:t>
      </w:r>
      <w:r>
        <w:rPr>
          <w:sz w:val="22"/>
          <w:szCs w:val="22"/>
        </w:rPr>
        <w:t xml:space="preserve">, </w:t>
      </w:r>
      <w:r w:rsidR="0000678A">
        <w:rPr>
          <w:sz w:val="22"/>
          <w:szCs w:val="22"/>
        </w:rPr>
        <w:t xml:space="preserve">local scientists (supported by </w:t>
      </w:r>
      <w:r w:rsidR="00A443EB">
        <w:rPr>
          <w:sz w:val="22"/>
          <w:szCs w:val="22"/>
        </w:rPr>
        <w:t>the University of East Anglia</w:t>
      </w:r>
      <w:r w:rsidR="0000678A">
        <w:rPr>
          <w:sz w:val="22"/>
          <w:szCs w:val="22"/>
        </w:rPr>
        <w:t xml:space="preserve">), together with local volunteers </w:t>
      </w:r>
      <w:r>
        <w:rPr>
          <w:sz w:val="22"/>
          <w:szCs w:val="22"/>
        </w:rPr>
        <w:t xml:space="preserve">have been collecting further evidence on the national importance of these bat colonies in multiple woodlands along the proposed route. All evidence gathered further reinforces our professional conclusion that this area of the Wensum Valley is the largest known colony in the whole of the UK and far exceeds the criteria for designation both as a Site of Special Scientific Interest (SSSI) </w:t>
      </w:r>
      <w:r w:rsidR="00D610BD">
        <w:rPr>
          <w:sz w:val="22"/>
          <w:szCs w:val="22"/>
        </w:rPr>
        <w:t xml:space="preserve">and as a </w:t>
      </w:r>
      <w:r>
        <w:rPr>
          <w:sz w:val="22"/>
          <w:szCs w:val="22"/>
        </w:rPr>
        <w:t xml:space="preserve">Special Area </w:t>
      </w:r>
      <w:r w:rsidR="00D610BD">
        <w:rPr>
          <w:sz w:val="22"/>
          <w:szCs w:val="22"/>
        </w:rPr>
        <w:t>of</w:t>
      </w:r>
      <w:r>
        <w:rPr>
          <w:sz w:val="22"/>
          <w:szCs w:val="22"/>
        </w:rPr>
        <w:t xml:space="preserve"> Conservation (SAC). In December 2022 Natural England confirmed that it is actively considering the designation of the Wensum Woodlands area as a SSSI on the basis of its importance for the Barbastelle population</w:t>
      </w:r>
      <w:r w:rsidR="00D610BD">
        <w:rPr>
          <w:sz w:val="22"/>
          <w:szCs w:val="22"/>
        </w:rPr>
        <w:t>, as evidenced by the research data</w:t>
      </w:r>
      <w:r>
        <w:rPr>
          <w:sz w:val="22"/>
          <w:szCs w:val="22"/>
        </w:rPr>
        <w:t xml:space="preserve">. </w:t>
      </w:r>
    </w:p>
    <w:p w14:paraId="4EF66275" w14:textId="77777777" w:rsidR="0047547D" w:rsidRDefault="0047547D" w:rsidP="0047547D">
      <w:pPr>
        <w:pStyle w:val="Default"/>
        <w:rPr>
          <w:sz w:val="22"/>
          <w:szCs w:val="22"/>
        </w:rPr>
      </w:pPr>
    </w:p>
    <w:p w14:paraId="5D2BF91F" w14:textId="114FA868" w:rsidR="0000678A" w:rsidRDefault="0047547D" w:rsidP="0047547D">
      <w:pPr>
        <w:pStyle w:val="Default"/>
        <w:rPr>
          <w:sz w:val="22"/>
          <w:szCs w:val="22"/>
        </w:rPr>
      </w:pPr>
      <w:r>
        <w:rPr>
          <w:sz w:val="22"/>
          <w:szCs w:val="22"/>
        </w:rPr>
        <w:t>During this same period, we have awaited evidence from</w:t>
      </w:r>
      <w:r w:rsidR="0000678A">
        <w:rPr>
          <w:sz w:val="22"/>
          <w:szCs w:val="22"/>
        </w:rPr>
        <w:t xml:space="preserve"> </w:t>
      </w:r>
      <w:r w:rsidR="00355398">
        <w:rPr>
          <w:sz w:val="22"/>
          <w:szCs w:val="22"/>
        </w:rPr>
        <w:t>the</w:t>
      </w:r>
      <w:r>
        <w:rPr>
          <w:sz w:val="22"/>
          <w:szCs w:val="22"/>
        </w:rPr>
        <w:t xml:space="preserve"> Council, that they would be able to provide sufficient mitigation specifically for this species that would ensure that damaging impacts on th</w:t>
      </w:r>
      <w:r w:rsidR="00D610BD">
        <w:rPr>
          <w:sz w:val="22"/>
          <w:szCs w:val="22"/>
        </w:rPr>
        <w:t>is national important</w:t>
      </w:r>
      <w:r>
        <w:rPr>
          <w:sz w:val="22"/>
          <w:szCs w:val="22"/>
        </w:rPr>
        <w:t xml:space="preserve"> population would be avoided. No such evidence has been provided by the Council, which accords with our </w:t>
      </w:r>
      <w:r w:rsidR="00355398">
        <w:rPr>
          <w:sz w:val="22"/>
          <w:szCs w:val="22"/>
        </w:rPr>
        <w:t>conclusion</w:t>
      </w:r>
      <w:r>
        <w:rPr>
          <w:sz w:val="22"/>
          <w:szCs w:val="22"/>
        </w:rPr>
        <w:t xml:space="preserve"> that it is impossible to successfully mitigate for impacts at this scale. </w:t>
      </w:r>
    </w:p>
    <w:p w14:paraId="7B00F333" w14:textId="77777777" w:rsidR="0000678A" w:rsidRDefault="0000678A" w:rsidP="0047547D">
      <w:pPr>
        <w:pStyle w:val="Default"/>
        <w:rPr>
          <w:sz w:val="22"/>
          <w:szCs w:val="22"/>
        </w:rPr>
      </w:pPr>
    </w:p>
    <w:p w14:paraId="3DC64D7E" w14:textId="4FDD1EDF" w:rsidR="0000678A" w:rsidRDefault="0047547D" w:rsidP="0047547D">
      <w:pPr>
        <w:pStyle w:val="Default"/>
        <w:rPr>
          <w:sz w:val="22"/>
          <w:szCs w:val="22"/>
        </w:rPr>
      </w:pPr>
      <w:r>
        <w:rPr>
          <w:sz w:val="22"/>
          <w:szCs w:val="22"/>
        </w:rPr>
        <w:t xml:space="preserve">We are of no doubt that a new road of this nature would irreparably damage the population leading to long term decline and local extinction and note </w:t>
      </w:r>
      <w:r w:rsidR="00D610BD">
        <w:rPr>
          <w:sz w:val="22"/>
          <w:szCs w:val="22"/>
        </w:rPr>
        <w:t xml:space="preserve">growing </w:t>
      </w:r>
      <w:r>
        <w:rPr>
          <w:sz w:val="22"/>
          <w:szCs w:val="22"/>
        </w:rPr>
        <w:t xml:space="preserve">evidence showing the </w:t>
      </w:r>
      <w:r w:rsidR="0000678A">
        <w:rPr>
          <w:sz w:val="22"/>
          <w:szCs w:val="22"/>
        </w:rPr>
        <w:t>fail</w:t>
      </w:r>
      <w:r w:rsidR="00D610BD">
        <w:rPr>
          <w:sz w:val="22"/>
          <w:szCs w:val="22"/>
        </w:rPr>
        <w:t>ure of</w:t>
      </w:r>
      <w:r w:rsidR="0000678A">
        <w:rPr>
          <w:sz w:val="22"/>
          <w:szCs w:val="22"/>
        </w:rPr>
        <w:t xml:space="preserve"> </w:t>
      </w:r>
      <w:r w:rsidR="00A443EB">
        <w:rPr>
          <w:sz w:val="22"/>
          <w:szCs w:val="22"/>
        </w:rPr>
        <w:t xml:space="preserve">bat </w:t>
      </w:r>
      <w:r w:rsidR="0000678A">
        <w:rPr>
          <w:sz w:val="22"/>
          <w:szCs w:val="22"/>
        </w:rPr>
        <w:t>mitigation on</w:t>
      </w:r>
      <w:r>
        <w:rPr>
          <w:sz w:val="22"/>
          <w:szCs w:val="22"/>
        </w:rPr>
        <w:t xml:space="preserve"> the </w:t>
      </w:r>
      <w:r w:rsidR="0000678A">
        <w:rPr>
          <w:sz w:val="22"/>
          <w:szCs w:val="22"/>
        </w:rPr>
        <w:t xml:space="preserve">nearby Norwich </w:t>
      </w:r>
      <w:r>
        <w:rPr>
          <w:sz w:val="22"/>
          <w:szCs w:val="22"/>
        </w:rPr>
        <w:t>Northern Distributor Road</w:t>
      </w:r>
      <w:r w:rsidR="0000678A">
        <w:rPr>
          <w:sz w:val="22"/>
          <w:szCs w:val="22"/>
        </w:rPr>
        <w:t xml:space="preserve">. </w:t>
      </w:r>
      <w:r>
        <w:rPr>
          <w:sz w:val="22"/>
          <w:szCs w:val="22"/>
        </w:rPr>
        <w:t xml:space="preserve">In full knowledge of the evidence, this disastrous situation should not be repeated here. </w:t>
      </w:r>
    </w:p>
    <w:p w14:paraId="7B97A925" w14:textId="77777777" w:rsidR="0000678A" w:rsidRDefault="0000678A" w:rsidP="0047547D">
      <w:pPr>
        <w:pStyle w:val="Default"/>
        <w:rPr>
          <w:sz w:val="22"/>
          <w:szCs w:val="22"/>
        </w:rPr>
      </w:pPr>
    </w:p>
    <w:p w14:paraId="0440F07F" w14:textId="61101CDD" w:rsidR="0047547D" w:rsidRDefault="0000678A" w:rsidP="0047547D">
      <w:pPr>
        <w:pStyle w:val="Default"/>
        <w:rPr>
          <w:sz w:val="22"/>
          <w:szCs w:val="22"/>
        </w:rPr>
      </w:pPr>
      <w:r>
        <w:rPr>
          <w:sz w:val="22"/>
          <w:szCs w:val="22"/>
        </w:rPr>
        <w:t>Put simply, t</w:t>
      </w:r>
      <w:r w:rsidR="0047547D">
        <w:rPr>
          <w:sz w:val="22"/>
          <w:szCs w:val="22"/>
        </w:rPr>
        <w:t xml:space="preserve">here is no evidence in existing scientific research that demonstrates mitigation measures being effective for this species, and we have seen no new evidence from the Council that would address </w:t>
      </w:r>
      <w:r>
        <w:rPr>
          <w:sz w:val="22"/>
          <w:szCs w:val="22"/>
        </w:rPr>
        <w:t>this issue</w:t>
      </w:r>
      <w:r w:rsidR="0047547D">
        <w:rPr>
          <w:sz w:val="22"/>
          <w:szCs w:val="22"/>
        </w:rPr>
        <w:t xml:space="preserve">. </w:t>
      </w:r>
    </w:p>
    <w:p w14:paraId="231FA04F" w14:textId="77777777" w:rsidR="0000678A" w:rsidRDefault="0000678A" w:rsidP="0047547D">
      <w:pPr>
        <w:pStyle w:val="Default"/>
        <w:rPr>
          <w:sz w:val="22"/>
          <w:szCs w:val="22"/>
        </w:rPr>
      </w:pPr>
    </w:p>
    <w:p w14:paraId="0F55C9DF" w14:textId="27FC95F5" w:rsidR="0047547D" w:rsidRDefault="0047547D" w:rsidP="0047547D">
      <w:pPr>
        <w:pStyle w:val="Default"/>
        <w:rPr>
          <w:sz w:val="22"/>
          <w:szCs w:val="22"/>
        </w:rPr>
      </w:pPr>
      <w:r>
        <w:rPr>
          <w:sz w:val="22"/>
          <w:szCs w:val="22"/>
        </w:rPr>
        <w:lastRenderedPageBreak/>
        <w:t xml:space="preserve">Our position is based on the scientific evidence, and it is clear to us that in order to demonstrate commitment to tackling the </w:t>
      </w:r>
      <w:r w:rsidR="00D610BD">
        <w:rPr>
          <w:sz w:val="22"/>
          <w:szCs w:val="22"/>
        </w:rPr>
        <w:t xml:space="preserve">biodiversity </w:t>
      </w:r>
      <w:r>
        <w:rPr>
          <w:sz w:val="22"/>
          <w:szCs w:val="22"/>
        </w:rPr>
        <w:t>and climate crises this proposal needs to be urgently reviewed. We also note the significant concerns held by the public regarding this proposal, and refer to the public petition calling for the proposal to be stopped, which has gathered nearly 16,000 signatures to date</w:t>
      </w:r>
      <w:r w:rsidR="00D610BD">
        <w:rPr>
          <w:rStyle w:val="FootnoteReference"/>
          <w:sz w:val="22"/>
          <w:szCs w:val="22"/>
        </w:rPr>
        <w:footnoteReference w:id="2"/>
      </w:r>
      <w:r>
        <w:rPr>
          <w:sz w:val="22"/>
          <w:szCs w:val="22"/>
        </w:rPr>
        <w:t>.</w:t>
      </w:r>
    </w:p>
    <w:p w14:paraId="692E3B50" w14:textId="77777777" w:rsidR="0047547D" w:rsidRDefault="0047547D" w:rsidP="0047547D">
      <w:pPr>
        <w:pStyle w:val="Default"/>
        <w:rPr>
          <w:sz w:val="22"/>
          <w:szCs w:val="22"/>
        </w:rPr>
      </w:pPr>
    </w:p>
    <w:p w14:paraId="2DA65AF5" w14:textId="3E082187" w:rsidR="0047547D" w:rsidRDefault="0047547D" w:rsidP="0047547D">
      <w:pPr>
        <w:pStyle w:val="Default"/>
        <w:rPr>
          <w:sz w:val="22"/>
          <w:szCs w:val="22"/>
        </w:rPr>
      </w:pPr>
      <w:r>
        <w:rPr>
          <w:sz w:val="22"/>
          <w:szCs w:val="22"/>
        </w:rPr>
        <w:t xml:space="preserve">We would be very willing to discuss our concerns in more detail with your Department, including taking you and/or your officials through </w:t>
      </w:r>
      <w:r w:rsidR="0000678A">
        <w:rPr>
          <w:sz w:val="22"/>
          <w:szCs w:val="22"/>
        </w:rPr>
        <w:t xml:space="preserve">summaries of </w:t>
      </w:r>
      <w:r>
        <w:rPr>
          <w:sz w:val="22"/>
          <w:szCs w:val="22"/>
        </w:rPr>
        <w:t xml:space="preserve">the </w:t>
      </w:r>
      <w:r w:rsidR="00D610BD">
        <w:rPr>
          <w:sz w:val="22"/>
          <w:szCs w:val="22"/>
        </w:rPr>
        <w:t xml:space="preserve">evidence </w:t>
      </w:r>
      <w:r>
        <w:rPr>
          <w:sz w:val="22"/>
          <w:szCs w:val="22"/>
        </w:rPr>
        <w:t xml:space="preserve">that has been collected (we have done this both for Natural England and Norfolk County Council). I look forward to hearing your response to our concerns. </w:t>
      </w:r>
    </w:p>
    <w:p w14:paraId="61FC3C3F" w14:textId="77777777" w:rsidR="0000678A" w:rsidRDefault="0000678A" w:rsidP="0047547D">
      <w:pPr>
        <w:pStyle w:val="Default"/>
        <w:rPr>
          <w:sz w:val="22"/>
          <w:szCs w:val="22"/>
        </w:rPr>
      </w:pPr>
    </w:p>
    <w:p w14:paraId="24A03586" w14:textId="77777777" w:rsidR="0047547D" w:rsidRDefault="0047547D" w:rsidP="0047547D">
      <w:pPr>
        <w:pStyle w:val="Default"/>
        <w:rPr>
          <w:sz w:val="22"/>
          <w:szCs w:val="22"/>
        </w:rPr>
      </w:pPr>
      <w:r>
        <w:rPr>
          <w:sz w:val="22"/>
          <w:szCs w:val="22"/>
        </w:rPr>
        <w:t xml:space="preserve">With best wishes </w:t>
      </w:r>
    </w:p>
    <w:p w14:paraId="31321A17" w14:textId="77777777" w:rsidR="0047547D" w:rsidRDefault="0047547D" w:rsidP="0047547D">
      <w:pPr>
        <w:pStyle w:val="Default"/>
        <w:rPr>
          <w:sz w:val="22"/>
          <w:szCs w:val="22"/>
        </w:rPr>
      </w:pPr>
    </w:p>
    <w:p w14:paraId="6A1FB7F9" w14:textId="77777777" w:rsidR="0047547D" w:rsidRDefault="0047547D" w:rsidP="0047547D">
      <w:pPr>
        <w:rPr>
          <w:rFonts w:ascii="Arial" w:hAnsi="Arial" w:cs="Arial"/>
        </w:rPr>
      </w:pPr>
      <w:r>
        <w:rPr>
          <w:rFonts w:ascii="Arial" w:hAnsi="Arial" w:cs="Arial"/>
        </w:rPr>
        <w:t>Eliot Lyne, CEO Norfolk Wildlife Trust</w:t>
      </w:r>
    </w:p>
    <w:p w14:paraId="5DE1C092" w14:textId="77777777" w:rsidR="00816392" w:rsidRDefault="00816392"/>
    <w:sectPr w:rsidR="008163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397FB" w14:textId="77777777" w:rsidR="00CC4213" w:rsidRDefault="00CC4213" w:rsidP="00D610BD">
      <w:r>
        <w:separator/>
      </w:r>
    </w:p>
  </w:endnote>
  <w:endnote w:type="continuationSeparator" w:id="0">
    <w:p w14:paraId="3334D193" w14:textId="77777777" w:rsidR="00CC4213" w:rsidRDefault="00CC4213" w:rsidP="00D61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79D9B" w14:textId="77777777" w:rsidR="00CC4213" w:rsidRDefault="00CC4213" w:rsidP="00D610BD">
      <w:r>
        <w:separator/>
      </w:r>
    </w:p>
  </w:footnote>
  <w:footnote w:type="continuationSeparator" w:id="0">
    <w:p w14:paraId="03FEE2ED" w14:textId="77777777" w:rsidR="00CC4213" w:rsidRDefault="00CC4213" w:rsidP="00D610BD">
      <w:r>
        <w:continuationSeparator/>
      </w:r>
    </w:p>
  </w:footnote>
  <w:footnote w:id="1">
    <w:p w14:paraId="3C14FF1B" w14:textId="63EAF323" w:rsidR="00E90505" w:rsidRDefault="00E90505">
      <w:pPr>
        <w:pStyle w:val="FootnoteText"/>
      </w:pPr>
      <w:r>
        <w:rPr>
          <w:rStyle w:val="FootnoteReference"/>
        </w:rPr>
        <w:footnoteRef/>
      </w:r>
      <w:r>
        <w:t xml:space="preserve"> Donald, P. (2023) </w:t>
      </w:r>
      <w:proofErr w:type="spellStart"/>
      <w:r>
        <w:t>Traffication</w:t>
      </w:r>
      <w:proofErr w:type="spellEnd"/>
      <w:r>
        <w:t xml:space="preserve"> – How Cars Destroy Nature &amp; What We Can Do About It. Pelagic Publishing.</w:t>
      </w:r>
    </w:p>
  </w:footnote>
  <w:footnote w:id="2">
    <w:p w14:paraId="109D7559" w14:textId="6079A1D6" w:rsidR="00D610BD" w:rsidRDefault="00D610BD">
      <w:pPr>
        <w:pStyle w:val="FootnoteText"/>
      </w:pPr>
      <w:r>
        <w:rPr>
          <w:rStyle w:val="FootnoteReference"/>
        </w:rPr>
        <w:footnoteRef/>
      </w:r>
      <w:r>
        <w:t xml:space="preserve"> </w:t>
      </w:r>
      <w:r w:rsidRPr="00D610BD">
        <w:t>https://www.change.org/p/stop-the-construction-of-the-proposed-norwich-western-link-road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47D"/>
    <w:rsid w:val="0000678A"/>
    <w:rsid w:val="00186314"/>
    <w:rsid w:val="001C5DB1"/>
    <w:rsid w:val="0029545D"/>
    <w:rsid w:val="002C4659"/>
    <w:rsid w:val="00355398"/>
    <w:rsid w:val="00376760"/>
    <w:rsid w:val="0047547D"/>
    <w:rsid w:val="004F4CF1"/>
    <w:rsid w:val="00816392"/>
    <w:rsid w:val="00A443EB"/>
    <w:rsid w:val="00CC4213"/>
    <w:rsid w:val="00D610BD"/>
    <w:rsid w:val="00E90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8D8BF"/>
  <w15:chartTrackingRefBased/>
  <w15:docId w15:val="{56B371A3-CB9B-4652-9F2C-89A356FE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47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547D"/>
    <w:rPr>
      <w:color w:val="0563C1"/>
      <w:u w:val="single"/>
    </w:rPr>
  </w:style>
  <w:style w:type="paragraph" w:customStyle="1" w:styleId="Default">
    <w:name w:val="Default"/>
    <w:basedOn w:val="Normal"/>
    <w:uiPriority w:val="99"/>
    <w:rsid w:val="0047547D"/>
    <w:pPr>
      <w:autoSpaceDE w:val="0"/>
      <w:autoSpaceDN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4754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47D"/>
    <w:rPr>
      <w:rFonts w:ascii="Segoe UI" w:hAnsi="Segoe UI" w:cs="Segoe UI"/>
      <w:sz w:val="18"/>
      <w:szCs w:val="18"/>
    </w:rPr>
  </w:style>
  <w:style w:type="paragraph" w:styleId="Revision">
    <w:name w:val="Revision"/>
    <w:hidden/>
    <w:uiPriority w:val="99"/>
    <w:semiHidden/>
    <w:rsid w:val="00D610BD"/>
    <w:pPr>
      <w:spacing w:after="0" w:line="240" w:lineRule="auto"/>
    </w:pPr>
    <w:rPr>
      <w:rFonts w:ascii="Calibri" w:hAnsi="Calibri" w:cs="Calibri"/>
    </w:rPr>
  </w:style>
  <w:style w:type="paragraph" w:styleId="FootnoteText">
    <w:name w:val="footnote text"/>
    <w:basedOn w:val="Normal"/>
    <w:link w:val="FootnoteTextChar"/>
    <w:uiPriority w:val="99"/>
    <w:semiHidden/>
    <w:unhideWhenUsed/>
    <w:rsid w:val="00D610BD"/>
    <w:rPr>
      <w:sz w:val="20"/>
      <w:szCs w:val="20"/>
    </w:rPr>
  </w:style>
  <w:style w:type="character" w:customStyle="1" w:styleId="FootnoteTextChar">
    <w:name w:val="Footnote Text Char"/>
    <w:basedOn w:val="DefaultParagraphFont"/>
    <w:link w:val="FootnoteText"/>
    <w:uiPriority w:val="99"/>
    <w:semiHidden/>
    <w:rsid w:val="00D610BD"/>
    <w:rPr>
      <w:rFonts w:ascii="Calibri" w:hAnsi="Calibri" w:cs="Calibri"/>
      <w:sz w:val="20"/>
      <w:szCs w:val="20"/>
    </w:rPr>
  </w:style>
  <w:style w:type="character" w:styleId="FootnoteReference">
    <w:name w:val="footnote reference"/>
    <w:basedOn w:val="DefaultParagraphFont"/>
    <w:uiPriority w:val="99"/>
    <w:semiHidden/>
    <w:unhideWhenUsed/>
    <w:rsid w:val="00D610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70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17DB03E228274EBEA57B87CFD2797F" ma:contentTypeVersion="12" ma:contentTypeDescription="Create a new document." ma:contentTypeScope="" ma:versionID="844491c833f9058e8ac84496bbf05fcc">
  <xsd:schema xmlns:xsd="http://www.w3.org/2001/XMLSchema" xmlns:xs="http://www.w3.org/2001/XMLSchema" xmlns:p="http://schemas.microsoft.com/office/2006/metadata/properties" xmlns:ns3="4dcae1a2-6db7-48b0-94cf-09cbc0331189" targetNamespace="http://schemas.microsoft.com/office/2006/metadata/properties" ma:root="true" ma:fieldsID="7e296f0d12a10d36105f1da4fc5f09dd" ns3:_="">
    <xsd:import namespace="4dcae1a2-6db7-48b0-94cf-09cbc0331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ae1a2-6db7-48b0-94cf-09cbc0331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EE214-612C-4F23-890F-CDB4AEE87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ae1a2-6db7-48b0-94cf-09cbc0331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B1573B-F595-4DD4-8DFA-4CE5B80E8A3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4dcae1a2-6db7-48b0-94cf-09cbc0331189"/>
    <ds:schemaRef ds:uri="http://www.w3.org/XML/1998/namespace"/>
    <ds:schemaRef ds:uri="http://purl.org/dc/dcmitype/"/>
  </ds:schemaRefs>
</ds:datastoreItem>
</file>

<file path=customXml/itemProps3.xml><?xml version="1.0" encoding="utf-8"?>
<ds:datastoreItem xmlns:ds="http://schemas.openxmlformats.org/officeDocument/2006/customXml" ds:itemID="{0636E1F1-4B3A-4145-95AD-9AD63F08B958}">
  <ds:schemaRefs>
    <ds:schemaRef ds:uri="http://schemas.microsoft.com/sharepoint/v3/contenttype/forms"/>
  </ds:schemaRefs>
</ds:datastoreItem>
</file>

<file path=customXml/itemProps4.xml><?xml version="1.0" encoding="utf-8"?>
<ds:datastoreItem xmlns:ds="http://schemas.openxmlformats.org/officeDocument/2006/customXml" ds:itemID="{E8A4A892-F284-4671-9D8A-5AD0CC210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642</Words>
  <Characters>3661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Eliot Lyne</dc:creator>
  <cp:keywords/>
  <dc:description/>
  <cp:lastModifiedBy>Mike Jones</cp:lastModifiedBy>
  <cp:revision>2</cp:revision>
  <dcterms:created xsi:type="dcterms:W3CDTF">2023-10-06T14:00:00Z</dcterms:created>
  <dcterms:modified xsi:type="dcterms:W3CDTF">2023-10-06T14:00:00Z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0x0101009417DB03E228274EBEA57B87CFD2797F</vt:lpwstr>
  </property>
</Properties>
</file>