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E128" w14:textId="4556646E" w:rsidR="002A2B71" w:rsidRDefault="009D28F0" w:rsidP="008F04CB">
      <w:pPr>
        <w:rPr>
          <w:b/>
          <w:sz w:val="40"/>
          <w:szCs w:val="40"/>
        </w:rPr>
      </w:pPr>
      <w:bookmarkStart w:id="0" w:name="_GoBack"/>
      <w:bookmarkEnd w:id="0"/>
      <w:r>
        <w:rPr>
          <w:b/>
          <w:sz w:val="40"/>
          <w:szCs w:val="40"/>
        </w:rPr>
        <w:t>Our year f</w:t>
      </w:r>
      <w:r w:rsidR="00D04063">
        <w:rPr>
          <w:b/>
          <w:sz w:val="40"/>
          <w:szCs w:val="40"/>
        </w:rPr>
        <w:t>or wildlife – Impact report 202</w:t>
      </w:r>
      <w:r w:rsidR="007B30B2">
        <w:rPr>
          <w:b/>
          <w:sz w:val="40"/>
          <w:szCs w:val="40"/>
        </w:rPr>
        <w:t>4</w:t>
      </w:r>
      <w:r w:rsidR="00D04063">
        <w:rPr>
          <w:b/>
          <w:sz w:val="40"/>
          <w:szCs w:val="40"/>
        </w:rPr>
        <w:t>-2</w:t>
      </w:r>
      <w:r w:rsidR="007B30B2">
        <w:rPr>
          <w:b/>
          <w:sz w:val="40"/>
          <w:szCs w:val="40"/>
        </w:rPr>
        <w:t>5</w:t>
      </w:r>
    </w:p>
    <w:sdt>
      <w:sdtPr>
        <w:rPr>
          <w:rFonts w:ascii="Calibri" w:eastAsia="Calibri" w:hAnsi="Calibri" w:cs="Times New Roman"/>
          <w:color w:val="auto"/>
          <w:sz w:val="22"/>
          <w:szCs w:val="22"/>
          <w:lang w:val="en-GB"/>
        </w:rPr>
        <w:id w:val="-1166164035"/>
        <w:docPartObj>
          <w:docPartGallery w:val="Table of Contents"/>
          <w:docPartUnique/>
        </w:docPartObj>
      </w:sdtPr>
      <w:sdtEndPr>
        <w:rPr>
          <w:b/>
          <w:bCs/>
          <w:noProof/>
        </w:rPr>
      </w:sdtEndPr>
      <w:sdtContent>
        <w:p w14:paraId="267BFFE6" w14:textId="77777777" w:rsidR="002A0B04" w:rsidRDefault="002A0B04" w:rsidP="002A0B04">
          <w:pPr>
            <w:pStyle w:val="TOCHeading"/>
          </w:pPr>
          <w:r>
            <w:t>Contents</w:t>
          </w:r>
        </w:p>
        <w:p w14:paraId="46682B1D" w14:textId="10E9108F" w:rsidR="009E43B0" w:rsidRDefault="00752BF7">
          <w:pPr>
            <w:pStyle w:val="TOC1"/>
            <w:tabs>
              <w:tab w:val="right" w:leader="dot" w:pos="9016"/>
            </w:tabs>
            <w:rPr>
              <w:rFonts w:asciiTheme="minorHAnsi" w:eastAsiaTheme="minorEastAsia" w:hAnsiTheme="minorHAnsi" w:cstheme="minorBidi"/>
              <w:noProof/>
              <w:kern w:val="2"/>
              <w:szCs w:val="24"/>
              <w:lang w:eastAsia="en-GB"/>
              <w14:ligatures w14:val="standardContextual"/>
            </w:rPr>
          </w:pPr>
          <w:r>
            <w:rPr>
              <w:b/>
              <w:bCs/>
              <w:noProof/>
            </w:rPr>
            <w:fldChar w:fldCharType="begin"/>
          </w:r>
          <w:r>
            <w:rPr>
              <w:b/>
              <w:bCs/>
              <w:noProof/>
            </w:rPr>
            <w:instrText xml:space="preserve"> TOC \h \z \t "Heading 1,1" </w:instrText>
          </w:r>
          <w:r>
            <w:rPr>
              <w:b/>
              <w:bCs/>
              <w:noProof/>
            </w:rPr>
            <w:fldChar w:fldCharType="separate"/>
          </w:r>
          <w:hyperlink w:anchor="_Toc205016006" w:history="1">
            <w:r w:rsidR="009E43B0" w:rsidRPr="00BD42FA">
              <w:rPr>
                <w:rStyle w:val="Hyperlink"/>
                <w:noProof/>
              </w:rPr>
              <w:t>From the Chair</w:t>
            </w:r>
            <w:r w:rsidR="009E43B0">
              <w:rPr>
                <w:noProof/>
                <w:webHidden/>
              </w:rPr>
              <w:tab/>
            </w:r>
            <w:r w:rsidR="009E43B0">
              <w:rPr>
                <w:noProof/>
                <w:webHidden/>
              </w:rPr>
              <w:fldChar w:fldCharType="begin"/>
            </w:r>
            <w:r w:rsidR="009E43B0">
              <w:rPr>
                <w:noProof/>
                <w:webHidden/>
              </w:rPr>
              <w:instrText xml:space="preserve"> PAGEREF _Toc205016006 \h </w:instrText>
            </w:r>
            <w:r w:rsidR="009E43B0">
              <w:rPr>
                <w:noProof/>
                <w:webHidden/>
              </w:rPr>
            </w:r>
            <w:r w:rsidR="009E43B0">
              <w:rPr>
                <w:noProof/>
                <w:webHidden/>
              </w:rPr>
              <w:fldChar w:fldCharType="separate"/>
            </w:r>
            <w:r w:rsidR="009E43B0">
              <w:rPr>
                <w:noProof/>
                <w:webHidden/>
              </w:rPr>
              <w:t>1</w:t>
            </w:r>
            <w:r w:rsidR="009E43B0">
              <w:rPr>
                <w:noProof/>
                <w:webHidden/>
              </w:rPr>
              <w:fldChar w:fldCharType="end"/>
            </w:r>
          </w:hyperlink>
        </w:p>
        <w:p w14:paraId="254ACD1B" w14:textId="4DB86578" w:rsidR="009E43B0" w:rsidRDefault="00A84318">
          <w:pPr>
            <w:pStyle w:val="TOC1"/>
            <w:tabs>
              <w:tab w:val="right" w:leader="dot" w:pos="9016"/>
            </w:tabs>
            <w:rPr>
              <w:rFonts w:asciiTheme="minorHAnsi" w:eastAsiaTheme="minorEastAsia" w:hAnsiTheme="minorHAnsi" w:cstheme="minorBidi"/>
              <w:noProof/>
              <w:kern w:val="2"/>
              <w:szCs w:val="24"/>
              <w:lang w:eastAsia="en-GB"/>
              <w14:ligatures w14:val="standardContextual"/>
            </w:rPr>
          </w:pPr>
          <w:hyperlink w:anchor="_Toc205016007" w:history="1">
            <w:r w:rsidR="009E43B0" w:rsidRPr="00BD42FA">
              <w:rPr>
                <w:rStyle w:val="Hyperlink"/>
                <w:noProof/>
              </w:rPr>
              <w:t>Strategy Outcome 1: Abundant and thriving nature</w:t>
            </w:r>
            <w:r w:rsidR="009E43B0">
              <w:rPr>
                <w:noProof/>
                <w:webHidden/>
              </w:rPr>
              <w:tab/>
            </w:r>
            <w:r w:rsidR="009E43B0">
              <w:rPr>
                <w:noProof/>
                <w:webHidden/>
              </w:rPr>
              <w:fldChar w:fldCharType="begin"/>
            </w:r>
            <w:r w:rsidR="009E43B0">
              <w:rPr>
                <w:noProof/>
                <w:webHidden/>
              </w:rPr>
              <w:instrText xml:space="preserve"> PAGEREF _Toc205016007 \h </w:instrText>
            </w:r>
            <w:r w:rsidR="009E43B0">
              <w:rPr>
                <w:noProof/>
                <w:webHidden/>
              </w:rPr>
            </w:r>
            <w:r w:rsidR="009E43B0">
              <w:rPr>
                <w:noProof/>
                <w:webHidden/>
              </w:rPr>
              <w:fldChar w:fldCharType="separate"/>
            </w:r>
            <w:r w:rsidR="009E43B0">
              <w:rPr>
                <w:noProof/>
                <w:webHidden/>
              </w:rPr>
              <w:t>2</w:t>
            </w:r>
            <w:r w:rsidR="009E43B0">
              <w:rPr>
                <w:noProof/>
                <w:webHidden/>
              </w:rPr>
              <w:fldChar w:fldCharType="end"/>
            </w:r>
          </w:hyperlink>
        </w:p>
        <w:p w14:paraId="41AB48EB" w14:textId="0DDC6FC4" w:rsidR="009E43B0" w:rsidRDefault="00A84318">
          <w:pPr>
            <w:pStyle w:val="TOC1"/>
            <w:tabs>
              <w:tab w:val="right" w:leader="dot" w:pos="9016"/>
            </w:tabs>
            <w:rPr>
              <w:rFonts w:asciiTheme="minorHAnsi" w:eastAsiaTheme="minorEastAsia" w:hAnsiTheme="minorHAnsi" w:cstheme="minorBidi"/>
              <w:noProof/>
              <w:kern w:val="2"/>
              <w:szCs w:val="24"/>
              <w:lang w:eastAsia="en-GB"/>
              <w14:ligatures w14:val="standardContextual"/>
            </w:rPr>
          </w:pPr>
          <w:hyperlink w:anchor="_Toc205016008" w:history="1">
            <w:r w:rsidR="009E43B0" w:rsidRPr="00BD42FA">
              <w:rPr>
                <w:rStyle w:val="Hyperlink"/>
                <w:noProof/>
                <w:lang w:eastAsia="en-GB"/>
              </w:rPr>
              <w:t>Strategy Outcome 2: People valuing nature</w:t>
            </w:r>
            <w:r w:rsidR="009E43B0">
              <w:rPr>
                <w:noProof/>
                <w:webHidden/>
              </w:rPr>
              <w:tab/>
            </w:r>
            <w:r w:rsidR="009E43B0">
              <w:rPr>
                <w:noProof/>
                <w:webHidden/>
              </w:rPr>
              <w:fldChar w:fldCharType="begin"/>
            </w:r>
            <w:r w:rsidR="009E43B0">
              <w:rPr>
                <w:noProof/>
                <w:webHidden/>
              </w:rPr>
              <w:instrText xml:space="preserve"> PAGEREF _Toc205016008 \h </w:instrText>
            </w:r>
            <w:r w:rsidR="009E43B0">
              <w:rPr>
                <w:noProof/>
                <w:webHidden/>
              </w:rPr>
            </w:r>
            <w:r w:rsidR="009E43B0">
              <w:rPr>
                <w:noProof/>
                <w:webHidden/>
              </w:rPr>
              <w:fldChar w:fldCharType="separate"/>
            </w:r>
            <w:r w:rsidR="009E43B0">
              <w:rPr>
                <w:noProof/>
                <w:webHidden/>
              </w:rPr>
              <w:t>6</w:t>
            </w:r>
            <w:r w:rsidR="009E43B0">
              <w:rPr>
                <w:noProof/>
                <w:webHidden/>
              </w:rPr>
              <w:fldChar w:fldCharType="end"/>
            </w:r>
          </w:hyperlink>
        </w:p>
        <w:p w14:paraId="63193D7B" w14:textId="2838C05C" w:rsidR="009E43B0" w:rsidRDefault="00A84318">
          <w:pPr>
            <w:pStyle w:val="TOC1"/>
            <w:tabs>
              <w:tab w:val="right" w:leader="dot" w:pos="9016"/>
            </w:tabs>
            <w:rPr>
              <w:rFonts w:asciiTheme="minorHAnsi" w:eastAsiaTheme="minorEastAsia" w:hAnsiTheme="minorHAnsi" w:cstheme="minorBidi"/>
              <w:noProof/>
              <w:kern w:val="2"/>
              <w:szCs w:val="24"/>
              <w:lang w:eastAsia="en-GB"/>
              <w14:ligatures w14:val="standardContextual"/>
            </w:rPr>
          </w:pPr>
          <w:hyperlink w:anchor="_Toc205016009" w:history="1">
            <w:r w:rsidR="009E43B0" w:rsidRPr="00BD42FA">
              <w:rPr>
                <w:rStyle w:val="Hyperlink"/>
                <w:noProof/>
                <w:lang w:eastAsia="en-GB"/>
              </w:rPr>
              <w:t>Strategy Outcome 3: Leaders for nature</w:t>
            </w:r>
            <w:r w:rsidR="009E43B0">
              <w:rPr>
                <w:noProof/>
                <w:webHidden/>
              </w:rPr>
              <w:tab/>
            </w:r>
            <w:r w:rsidR="009E43B0">
              <w:rPr>
                <w:noProof/>
                <w:webHidden/>
              </w:rPr>
              <w:fldChar w:fldCharType="begin"/>
            </w:r>
            <w:r w:rsidR="009E43B0">
              <w:rPr>
                <w:noProof/>
                <w:webHidden/>
              </w:rPr>
              <w:instrText xml:space="preserve"> PAGEREF _Toc205016009 \h </w:instrText>
            </w:r>
            <w:r w:rsidR="009E43B0">
              <w:rPr>
                <w:noProof/>
                <w:webHidden/>
              </w:rPr>
            </w:r>
            <w:r w:rsidR="009E43B0">
              <w:rPr>
                <w:noProof/>
                <w:webHidden/>
              </w:rPr>
              <w:fldChar w:fldCharType="separate"/>
            </w:r>
            <w:r w:rsidR="009E43B0">
              <w:rPr>
                <w:noProof/>
                <w:webHidden/>
              </w:rPr>
              <w:t>8</w:t>
            </w:r>
            <w:r w:rsidR="009E43B0">
              <w:rPr>
                <w:noProof/>
                <w:webHidden/>
              </w:rPr>
              <w:fldChar w:fldCharType="end"/>
            </w:r>
          </w:hyperlink>
        </w:p>
        <w:p w14:paraId="5A5876EB" w14:textId="207BC794" w:rsidR="009E43B0" w:rsidRDefault="00A84318">
          <w:pPr>
            <w:pStyle w:val="TOC1"/>
            <w:tabs>
              <w:tab w:val="right" w:leader="dot" w:pos="9016"/>
            </w:tabs>
            <w:rPr>
              <w:rFonts w:asciiTheme="minorHAnsi" w:eastAsiaTheme="minorEastAsia" w:hAnsiTheme="minorHAnsi" w:cstheme="minorBidi"/>
              <w:noProof/>
              <w:kern w:val="2"/>
              <w:szCs w:val="24"/>
              <w:lang w:eastAsia="en-GB"/>
              <w14:ligatures w14:val="standardContextual"/>
            </w:rPr>
          </w:pPr>
          <w:hyperlink w:anchor="_Toc205016010" w:history="1">
            <w:r w:rsidR="009E43B0" w:rsidRPr="00BD42FA">
              <w:rPr>
                <w:rStyle w:val="Hyperlink"/>
                <w:noProof/>
                <w:lang w:eastAsia="en-GB"/>
              </w:rPr>
              <w:t>Financial summary</w:t>
            </w:r>
            <w:r w:rsidR="009E43B0">
              <w:rPr>
                <w:noProof/>
                <w:webHidden/>
              </w:rPr>
              <w:tab/>
            </w:r>
            <w:r w:rsidR="009E43B0">
              <w:rPr>
                <w:noProof/>
                <w:webHidden/>
              </w:rPr>
              <w:fldChar w:fldCharType="begin"/>
            </w:r>
            <w:r w:rsidR="009E43B0">
              <w:rPr>
                <w:noProof/>
                <w:webHidden/>
              </w:rPr>
              <w:instrText xml:space="preserve"> PAGEREF _Toc205016010 \h </w:instrText>
            </w:r>
            <w:r w:rsidR="009E43B0">
              <w:rPr>
                <w:noProof/>
                <w:webHidden/>
              </w:rPr>
            </w:r>
            <w:r w:rsidR="009E43B0">
              <w:rPr>
                <w:noProof/>
                <w:webHidden/>
              </w:rPr>
              <w:fldChar w:fldCharType="separate"/>
            </w:r>
            <w:r w:rsidR="009E43B0">
              <w:rPr>
                <w:noProof/>
                <w:webHidden/>
              </w:rPr>
              <w:t>11</w:t>
            </w:r>
            <w:r w:rsidR="009E43B0">
              <w:rPr>
                <w:noProof/>
                <w:webHidden/>
              </w:rPr>
              <w:fldChar w:fldCharType="end"/>
            </w:r>
          </w:hyperlink>
        </w:p>
        <w:p w14:paraId="0ED6EA0B" w14:textId="00A6B3AC" w:rsidR="009E43B0" w:rsidRDefault="00A84318">
          <w:pPr>
            <w:pStyle w:val="TOC1"/>
            <w:tabs>
              <w:tab w:val="right" w:leader="dot" w:pos="9016"/>
            </w:tabs>
            <w:rPr>
              <w:rFonts w:asciiTheme="minorHAnsi" w:eastAsiaTheme="minorEastAsia" w:hAnsiTheme="minorHAnsi" w:cstheme="minorBidi"/>
              <w:noProof/>
              <w:kern w:val="2"/>
              <w:szCs w:val="24"/>
              <w:lang w:eastAsia="en-GB"/>
              <w14:ligatures w14:val="standardContextual"/>
            </w:rPr>
          </w:pPr>
          <w:hyperlink w:anchor="_Toc205016011" w:history="1">
            <w:r w:rsidR="009E43B0" w:rsidRPr="00BD42FA">
              <w:rPr>
                <w:rStyle w:val="Hyperlink"/>
                <w:noProof/>
                <w:lang w:eastAsia="en-GB"/>
              </w:rPr>
              <w:t>Looking to the future</w:t>
            </w:r>
            <w:r w:rsidR="009E43B0">
              <w:rPr>
                <w:noProof/>
                <w:webHidden/>
              </w:rPr>
              <w:tab/>
            </w:r>
            <w:r w:rsidR="009E43B0">
              <w:rPr>
                <w:noProof/>
                <w:webHidden/>
              </w:rPr>
              <w:fldChar w:fldCharType="begin"/>
            </w:r>
            <w:r w:rsidR="009E43B0">
              <w:rPr>
                <w:noProof/>
                <w:webHidden/>
              </w:rPr>
              <w:instrText xml:space="preserve"> PAGEREF _Toc205016011 \h </w:instrText>
            </w:r>
            <w:r w:rsidR="009E43B0">
              <w:rPr>
                <w:noProof/>
                <w:webHidden/>
              </w:rPr>
            </w:r>
            <w:r w:rsidR="009E43B0">
              <w:rPr>
                <w:noProof/>
                <w:webHidden/>
              </w:rPr>
              <w:fldChar w:fldCharType="separate"/>
            </w:r>
            <w:r w:rsidR="009E43B0">
              <w:rPr>
                <w:noProof/>
                <w:webHidden/>
              </w:rPr>
              <w:t>15</w:t>
            </w:r>
            <w:r w:rsidR="009E43B0">
              <w:rPr>
                <w:noProof/>
                <w:webHidden/>
              </w:rPr>
              <w:fldChar w:fldCharType="end"/>
            </w:r>
          </w:hyperlink>
        </w:p>
        <w:p w14:paraId="65DD6536" w14:textId="517B7FE9" w:rsidR="009E43B0" w:rsidRDefault="00A84318">
          <w:pPr>
            <w:pStyle w:val="TOC1"/>
            <w:tabs>
              <w:tab w:val="right" w:leader="dot" w:pos="9016"/>
            </w:tabs>
            <w:rPr>
              <w:rFonts w:asciiTheme="minorHAnsi" w:eastAsiaTheme="minorEastAsia" w:hAnsiTheme="minorHAnsi" w:cstheme="minorBidi"/>
              <w:noProof/>
              <w:kern w:val="2"/>
              <w:szCs w:val="24"/>
              <w:lang w:eastAsia="en-GB"/>
              <w14:ligatures w14:val="standardContextual"/>
            </w:rPr>
          </w:pPr>
          <w:hyperlink w:anchor="_Toc205016012" w:history="1">
            <w:r w:rsidR="009E43B0" w:rsidRPr="00BD42FA">
              <w:rPr>
                <w:rStyle w:val="Hyperlink"/>
                <w:noProof/>
                <w:lang w:eastAsia="en-GB"/>
              </w:rPr>
              <w:t>Our supporters</w:t>
            </w:r>
            <w:r w:rsidR="009E43B0">
              <w:rPr>
                <w:noProof/>
                <w:webHidden/>
              </w:rPr>
              <w:tab/>
            </w:r>
            <w:r w:rsidR="009E43B0">
              <w:rPr>
                <w:noProof/>
                <w:webHidden/>
              </w:rPr>
              <w:fldChar w:fldCharType="begin"/>
            </w:r>
            <w:r w:rsidR="009E43B0">
              <w:rPr>
                <w:noProof/>
                <w:webHidden/>
              </w:rPr>
              <w:instrText xml:space="preserve"> PAGEREF _Toc205016012 \h </w:instrText>
            </w:r>
            <w:r w:rsidR="009E43B0">
              <w:rPr>
                <w:noProof/>
                <w:webHidden/>
              </w:rPr>
            </w:r>
            <w:r w:rsidR="009E43B0">
              <w:rPr>
                <w:noProof/>
                <w:webHidden/>
              </w:rPr>
              <w:fldChar w:fldCharType="separate"/>
            </w:r>
            <w:r w:rsidR="009E43B0">
              <w:rPr>
                <w:noProof/>
                <w:webHidden/>
              </w:rPr>
              <w:t>16</w:t>
            </w:r>
            <w:r w:rsidR="009E43B0">
              <w:rPr>
                <w:noProof/>
                <w:webHidden/>
              </w:rPr>
              <w:fldChar w:fldCharType="end"/>
            </w:r>
          </w:hyperlink>
        </w:p>
        <w:p w14:paraId="7980B1D0" w14:textId="78AED43D" w:rsidR="009E43B0" w:rsidRDefault="00A84318">
          <w:pPr>
            <w:pStyle w:val="TOC1"/>
            <w:tabs>
              <w:tab w:val="right" w:leader="dot" w:pos="9016"/>
            </w:tabs>
            <w:rPr>
              <w:rFonts w:asciiTheme="minorHAnsi" w:eastAsiaTheme="minorEastAsia" w:hAnsiTheme="minorHAnsi" w:cstheme="minorBidi"/>
              <w:noProof/>
              <w:kern w:val="2"/>
              <w:szCs w:val="24"/>
              <w:lang w:eastAsia="en-GB"/>
              <w14:ligatures w14:val="standardContextual"/>
            </w:rPr>
          </w:pPr>
          <w:hyperlink w:anchor="_Toc205016013" w:history="1">
            <w:r w:rsidR="009E43B0" w:rsidRPr="00BD42FA">
              <w:rPr>
                <w:rStyle w:val="Hyperlink"/>
                <w:noProof/>
              </w:rPr>
              <w:t>Investors in Wildlife 2024/2025</w:t>
            </w:r>
            <w:r w:rsidR="009E43B0">
              <w:rPr>
                <w:noProof/>
                <w:webHidden/>
              </w:rPr>
              <w:tab/>
            </w:r>
            <w:r w:rsidR="009E43B0">
              <w:rPr>
                <w:noProof/>
                <w:webHidden/>
              </w:rPr>
              <w:fldChar w:fldCharType="begin"/>
            </w:r>
            <w:r w:rsidR="009E43B0">
              <w:rPr>
                <w:noProof/>
                <w:webHidden/>
              </w:rPr>
              <w:instrText xml:space="preserve"> PAGEREF _Toc205016013 \h </w:instrText>
            </w:r>
            <w:r w:rsidR="009E43B0">
              <w:rPr>
                <w:noProof/>
                <w:webHidden/>
              </w:rPr>
            </w:r>
            <w:r w:rsidR="009E43B0">
              <w:rPr>
                <w:noProof/>
                <w:webHidden/>
              </w:rPr>
              <w:fldChar w:fldCharType="separate"/>
            </w:r>
            <w:r w:rsidR="009E43B0">
              <w:rPr>
                <w:noProof/>
                <w:webHidden/>
              </w:rPr>
              <w:t>19</w:t>
            </w:r>
            <w:r w:rsidR="009E43B0">
              <w:rPr>
                <w:noProof/>
                <w:webHidden/>
              </w:rPr>
              <w:fldChar w:fldCharType="end"/>
            </w:r>
          </w:hyperlink>
        </w:p>
        <w:p w14:paraId="593279AA" w14:textId="3752770E" w:rsidR="009E43B0" w:rsidRDefault="00A84318">
          <w:pPr>
            <w:pStyle w:val="TOC1"/>
            <w:tabs>
              <w:tab w:val="right" w:leader="dot" w:pos="9016"/>
            </w:tabs>
            <w:rPr>
              <w:rFonts w:asciiTheme="minorHAnsi" w:eastAsiaTheme="minorEastAsia" w:hAnsiTheme="minorHAnsi" w:cstheme="minorBidi"/>
              <w:noProof/>
              <w:kern w:val="2"/>
              <w:szCs w:val="24"/>
              <w:lang w:eastAsia="en-GB"/>
              <w14:ligatures w14:val="standardContextual"/>
            </w:rPr>
          </w:pPr>
          <w:hyperlink w:anchor="_Toc205016014" w:history="1">
            <w:r w:rsidR="009E43B0" w:rsidRPr="00BD42FA">
              <w:rPr>
                <w:rStyle w:val="Hyperlink"/>
                <w:noProof/>
                <w:lang w:eastAsia="en-GB"/>
              </w:rPr>
              <w:t>Norfolk Wildlife Trust – code of conduct</w:t>
            </w:r>
            <w:r w:rsidR="009E43B0">
              <w:rPr>
                <w:noProof/>
                <w:webHidden/>
              </w:rPr>
              <w:tab/>
            </w:r>
            <w:r w:rsidR="009E43B0">
              <w:rPr>
                <w:noProof/>
                <w:webHidden/>
              </w:rPr>
              <w:fldChar w:fldCharType="begin"/>
            </w:r>
            <w:r w:rsidR="009E43B0">
              <w:rPr>
                <w:noProof/>
                <w:webHidden/>
              </w:rPr>
              <w:instrText xml:space="preserve"> PAGEREF _Toc205016014 \h </w:instrText>
            </w:r>
            <w:r w:rsidR="009E43B0">
              <w:rPr>
                <w:noProof/>
                <w:webHidden/>
              </w:rPr>
            </w:r>
            <w:r w:rsidR="009E43B0">
              <w:rPr>
                <w:noProof/>
                <w:webHidden/>
              </w:rPr>
              <w:fldChar w:fldCharType="separate"/>
            </w:r>
            <w:r w:rsidR="009E43B0">
              <w:rPr>
                <w:noProof/>
                <w:webHidden/>
              </w:rPr>
              <w:t>21</w:t>
            </w:r>
            <w:r w:rsidR="009E43B0">
              <w:rPr>
                <w:noProof/>
                <w:webHidden/>
              </w:rPr>
              <w:fldChar w:fldCharType="end"/>
            </w:r>
          </w:hyperlink>
        </w:p>
        <w:p w14:paraId="1A866D14" w14:textId="00724767" w:rsidR="007B053F" w:rsidRPr="0027604F" w:rsidRDefault="00752BF7" w:rsidP="0027604F">
          <w:pPr>
            <w:rPr>
              <w:rFonts w:ascii="Arial" w:hAnsi="Arial"/>
              <w:b/>
              <w:bCs/>
              <w:noProof/>
              <w:sz w:val="24"/>
            </w:rPr>
          </w:pPr>
          <w:r>
            <w:rPr>
              <w:rFonts w:ascii="Arial" w:hAnsi="Arial"/>
              <w:b/>
              <w:bCs/>
              <w:noProof/>
              <w:sz w:val="24"/>
            </w:rPr>
            <w:fldChar w:fldCharType="end"/>
          </w:r>
        </w:p>
      </w:sdtContent>
    </w:sdt>
    <w:p w14:paraId="321346DF" w14:textId="77777777" w:rsidR="00D447EB" w:rsidRDefault="009D28F0" w:rsidP="007B30B2">
      <w:pPr>
        <w:pStyle w:val="Heading1"/>
      </w:pPr>
      <w:bookmarkStart w:id="1" w:name="_Toc205016006"/>
      <w:r>
        <w:t>From the Chair</w:t>
      </w:r>
      <w:bookmarkEnd w:id="1"/>
      <w:r>
        <w:t xml:space="preserve"> </w:t>
      </w:r>
    </w:p>
    <w:p w14:paraId="06DC47FC" w14:textId="03787634" w:rsidR="00F47025" w:rsidRDefault="00F47025" w:rsidP="00F47025">
      <w:r>
        <w:t>I am so proud of what Norfolk Wildlife Trust has achieved this year. I want to express heartfelt thanks to our members, supporters, volunteers and partners in making that happen. We also thank our dedicated and expert staff for everything they do for Norfolk’s nature.</w:t>
      </w:r>
    </w:p>
    <w:p w14:paraId="4BC2312A" w14:textId="77777777" w:rsidR="00F47025" w:rsidRDefault="00F47025" w:rsidP="00F47025">
      <w:r>
        <w:t>Highlights for me must include the launch of ‘Wild Youth Action.’ This is all about creating opportunities for 11–25-year-olds to connect with, enjoy and support wildlife. I’m so excited to see how the members of our new Youth Forum will help shape the future for Norfolk’s wildlife.</w:t>
      </w:r>
    </w:p>
    <w:p w14:paraId="73E4EEF2" w14:textId="77777777" w:rsidR="00F47025" w:rsidRDefault="00F47025" w:rsidP="00F47025">
      <w:r>
        <w:t>We had a tremendous year of creating more room for nature, adding another 100 acres to Foxley Wood and restoring habitats in our West Norfolk wetland nature reserves. We created room for nature across the wider landscape, for example, restoring or advising on at least 126 ponds across the county and making many advisory visits to landowners, parish councils, and community groups.</w:t>
      </w:r>
    </w:p>
    <w:p w14:paraId="30AFC030" w14:textId="77777777" w:rsidR="00F47025" w:rsidRDefault="00F47025" w:rsidP="00F47025">
      <w:r>
        <w:t>We continued to find new ways to connect people with nature. Membership numbers increased by 3%. We opened Sweet Briar Marshes, placing the communities of Norwich at its heart. And our pub, the Pleasure Boat Inn at Hickling, is already welcoming more people to the wonders of wildlife in this special Broads landscape.</w:t>
      </w:r>
    </w:p>
    <w:p w14:paraId="31FD3200" w14:textId="616CB818" w:rsidR="007B30B2" w:rsidRPr="007B30B2" w:rsidRDefault="00F47025" w:rsidP="00F47025">
      <w:r>
        <w:t>There are so many other achievements to celebrate, but I’m going to end on a personal note. Under the Trust’s constitution, I must retire as a trustee and Chair by the time of the forthcoming AGM. It has been a privilege to have helped lead the Trust and see it grow from strength to strength during my nine years’ tenure. And while I say farewell, I also welcome the next century of a Norfolk full of wildlife and people supporting it. During our centenary year in 2026, the Trust will celebrate its beginnings and its transformational moments. Crucially, it will also look forward to the next 100 years with a strong message of hope, underpinned by our continuing commitment to achieve a wilder Norfolk for all.</w:t>
      </w:r>
    </w:p>
    <w:p w14:paraId="27EA1DFE" w14:textId="77777777" w:rsidR="00D04063" w:rsidRDefault="00D04063" w:rsidP="009D28F0">
      <w:pPr>
        <w:contextualSpacing/>
        <w:rPr>
          <w:b/>
        </w:rPr>
      </w:pPr>
      <w:r>
        <w:rPr>
          <w:b/>
        </w:rPr>
        <w:t>Alice Liddle</w:t>
      </w:r>
    </w:p>
    <w:p w14:paraId="5B8D5E0E" w14:textId="63C6E992" w:rsidR="00D75FC5" w:rsidRPr="00AC3B29" w:rsidRDefault="00AC3B29" w:rsidP="00AC3B29">
      <w:pPr>
        <w:contextualSpacing/>
        <w:rPr>
          <w:b/>
        </w:rPr>
      </w:pPr>
      <w:r>
        <w:rPr>
          <w:b/>
        </w:rPr>
        <w:t>Chair of Trustee</w:t>
      </w:r>
      <w:r w:rsidR="0070455C">
        <w:rPr>
          <w:b/>
        </w:rPr>
        <w:t>s</w:t>
      </w:r>
    </w:p>
    <w:p w14:paraId="595E358C" w14:textId="77777777" w:rsidR="002A23F3" w:rsidRDefault="00AC3B29" w:rsidP="007B053F">
      <w:pPr>
        <w:pStyle w:val="Heading3"/>
      </w:pPr>
      <w:r>
        <w:lastRenderedPageBreak/>
        <w:t>O</w:t>
      </w:r>
      <w:r w:rsidR="008E2FE1">
        <w:t>ur T</w:t>
      </w:r>
      <w:r w:rsidR="00D75FC5">
        <w:t>rustees</w:t>
      </w:r>
    </w:p>
    <w:p w14:paraId="0E391C5F" w14:textId="77777777" w:rsidR="00AC3B29" w:rsidRDefault="00AC3B29" w:rsidP="00AC3B29">
      <w:pPr>
        <w:spacing w:after="0"/>
        <w:rPr>
          <w:lang w:eastAsia="en-GB"/>
        </w:rPr>
      </w:pPr>
      <w:r w:rsidRPr="001C2AE4">
        <w:rPr>
          <w:b/>
          <w:lang w:eastAsia="en-GB"/>
        </w:rPr>
        <w:t>Chair</w:t>
      </w:r>
      <w:r>
        <w:rPr>
          <w:lang w:eastAsia="en-GB"/>
        </w:rPr>
        <w:t>: Alice Liddle</w:t>
      </w:r>
    </w:p>
    <w:p w14:paraId="40021A31" w14:textId="7D7044A3" w:rsidR="00AC3B29" w:rsidRDefault="00AC3B29" w:rsidP="00AC3B29">
      <w:pPr>
        <w:spacing w:after="0"/>
        <w:rPr>
          <w:lang w:eastAsia="en-GB"/>
        </w:rPr>
      </w:pPr>
      <w:r>
        <w:rPr>
          <w:b/>
          <w:lang w:eastAsia="en-GB"/>
        </w:rPr>
        <w:t xml:space="preserve">Vice </w:t>
      </w:r>
      <w:r w:rsidRPr="001C2AE4">
        <w:rPr>
          <w:b/>
          <w:lang w:eastAsia="en-GB"/>
        </w:rPr>
        <w:t>Chair</w:t>
      </w:r>
      <w:r>
        <w:rPr>
          <w:lang w:eastAsia="en-GB"/>
        </w:rPr>
        <w:t xml:space="preserve">: </w:t>
      </w:r>
      <w:r w:rsidR="008E2FE1" w:rsidRPr="008E2FE1">
        <w:rPr>
          <w:lang w:eastAsia="en-GB"/>
        </w:rPr>
        <w:t xml:space="preserve">John Sharpe, Jennie </w:t>
      </w:r>
      <w:proofErr w:type="spellStart"/>
      <w:r w:rsidR="008E2FE1" w:rsidRPr="008E2FE1">
        <w:rPr>
          <w:lang w:eastAsia="en-GB"/>
        </w:rPr>
        <w:t>ffrench</w:t>
      </w:r>
      <w:proofErr w:type="spellEnd"/>
      <w:r w:rsidR="008E2FE1" w:rsidRPr="008E2FE1">
        <w:rPr>
          <w:lang w:eastAsia="en-GB"/>
        </w:rPr>
        <w:t>-Constant</w:t>
      </w:r>
      <w:r w:rsidR="00F47025">
        <w:rPr>
          <w:lang w:eastAsia="en-GB"/>
        </w:rPr>
        <w:t xml:space="preserve"> </w:t>
      </w:r>
      <w:r w:rsidR="00F47025" w:rsidRPr="00F47025">
        <w:rPr>
          <w:lang w:eastAsia="en-GB"/>
        </w:rPr>
        <w:t>(retired 7 November 2024)</w:t>
      </w:r>
    </w:p>
    <w:p w14:paraId="2BB38DB0" w14:textId="77777777" w:rsidR="00AC3B29" w:rsidRPr="00AC3B29" w:rsidRDefault="00AC3B29" w:rsidP="00AC3B29">
      <w:pPr>
        <w:spacing w:after="0"/>
        <w:rPr>
          <w:lang w:eastAsia="en-GB"/>
        </w:rPr>
      </w:pPr>
      <w:r w:rsidRPr="001C2AE4">
        <w:rPr>
          <w:b/>
          <w:lang w:eastAsia="en-GB"/>
        </w:rPr>
        <w:t>Treasurer</w:t>
      </w:r>
      <w:r>
        <w:rPr>
          <w:lang w:eastAsia="en-GB"/>
        </w:rPr>
        <w:t>: Lyndsay Whiteman</w:t>
      </w:r>
    </w:p>
    <w:p w14:paraId="224F6225" w14:textId="370D7B2E" w:rsidR="00343846" w:rsidRPr="007B053F" w:rsidRDefault="00AC3B29" w:rsidP="00F47025">
      <w:pPr>
        <w:spacing w:after="0"/>
        <w:rPr>
          <w:lang w:eastAsia="en-GB"/>
        </w:rPr>
      </w:pPr>
      <w:r w:rsidRPr="00AC3B29">
        <w:rPr>
          <w:b/>
          <w:lang w:eastAsia="en-GB"/>
        </w:rPr>
        <w:t>Trustees:</w:t>
      </w:r>
      <w:r>
        <w:rPr>
          <w:lang w:eastAsia="en-GB"/>
        </w:rPr>
        <w:t xml:space="preserve"> Greg Beeton, </w:t>
      </w:r>
      <w:r w:rsidR="00F47025" w:rsidRPr="00F47025">
        <w:rPr>
          <w:lang w:eastAsia="en-GB"/>
        </w:rPr>
        <w:t>Matthew Bradbury (co-opted as of 19 March</w:t>
      </w:r>
      <w:r w:rsidR="00F47025">
        <w:rPr>
          <w:lang w:eastAsia="en-GB"/>
        </w:rPr>
        <w:t xml:space="preserve"> </w:t>
      </w:r>
      <w:r w:rsidR="00F47025" w:rsidRPr="00F47025">
        <w:rPr>
          <w:lang w:eastAsia="en-GB"/>
        </w:rPr>
        <w:t xml:space="preserve">2025), Harry </w:t>
      </w:r>
      <w:proofErr w:type="spellStart"/>
      <w:r w:rsidR="00F47025" w:rsidRPr="00F47025">
        <w:rPr>
          <w:lang w:eastAsia="en-GB"/>
        </w:rPr>
        <w:t>Buscall</w:t>
      </w:r>
      <w:proofErr w:type="spellEnd"/>
      <w:r w:rsidR="00F47025" w:rsidRPr="00F47025">
        <w:rPr>
          <w:lang w:eastAsia="en-GB"/>
        </w:rPr>
        <w:t xml:space="preserve"> (as of 7</w:t>
      </w:r>
      <w:r w:rsidR="00F47025">
        <w:rPr>
          <w:lang w:eastAsia="en-GB"/>
        </w:rPr>
        <w:t xml:space="preserve"> </w:t>
      </w:r>
      <w:r w:rsidR="00F47025" w:rsidRPr="00F47025">
        <w:rPr>
          <w:lang w:eastAsia="en-GB"/>
        </w:rPr>
        <w:t>November 2024), Richard Carter (as of</w:t>
      </w:r>
      <w:r w:rsidR="00F47025">
        <w:rPr>
          <w:lang w:eastAsia="en-GB"/>
        </w:rPr>
        <w:t xml:space="preserve"> </w:t>
      </w:r>
      <w:r w:rsidR="00F47025" w:rsidRPr="00F47025">
        <w:rPr>
          <w:lang w:eastAsia="en-GB"/>
        </w:rPr>
        <w:t>7 November 2024), Andrew Clarke, Kathy Gill, Glenn</w:t>
      </w:r>
      <w:r w:rsidR="00F47025">
        <w:rPr>
          <w:lang w:eastAsia="en-GB"/>
        </w:rPr>
        <w:t xml:space="preserve"> </w:t>
      </w:r>
      <w:proofErr w:type="spellStart"/>
      <w:r w:rsidR="00F47025" w:rsidRPr="00F47025">
        <w:rPr>
          <w:lang w:eastAsia="en-GB"/>
        </w:rPr>
        <w:t>Houchell</w:t>
      </w:r>
      <w:proofErr w:type="spellEnd"/>
      <w:r w:rsidR="00F47025" w:rsidRPr="00F47025">
        <w:rPr>
          <w:lang w:eastAsia="en-GB"/>
        </w:rPr>
        <w:t>, Mandy</w:t>
      </w:r>
      <w:r w:rsidR="00F47025">
        <w:rPr>
          <w:lang w:eastAsia="en-GB"/>
        </w:rPr>
        <w:t xml:space="preserve"> </w:t>
      </w:r>
      <w:proofErr w:type="spellStart"/>
      <w:r w:rsidR="00F47025" w:rsidRPr="00F47025">
        <w:rPr>
          <w:lang w:eastAsia="en-GB"/>
        </w:rPr>
        <w:t>Loadman</w:t>
      </w:r>
      <w:proofErr w:type="spellEnd"/>
      <w:r w:rsidR="00F47025" w:rsidRPr="00F47025">
        <w:rPr>
          <w:lang w:eastAsia="en-GB"/>
        </w:rPr>
        <w:t>, Rob Lucking (retired 7 November 2024), Scott Pinching,</w:t>
      </w:r>
      <w:r w:rsidR="00F47025">
        <w:rPr>
          <w:lang w:eastAsia="en-GB"/>
        </w:rPr>
        <w:t xml:space="preserve"> </w:t>
      </w:r>
      <w:r w:rsidR="00F47025" w:rsidRPr="00F47025">
        <w:rPr>
          <w:lang w:eastAsia="en-GB"/>
        </w:rPr>
        <w:t>Richard Powell</w:t>
      </w:r>
      <w:r w:rsidR="00F47025">
        <w:rPr>
          <w:lang w:eastAsia="en-GB"/>
        </w:rPr>
        <w:t xml:space="preserve"> </w:t>
      </w:r>
      <w:r w:rsidR="00F47025" w:rsidRPr="00F47025">
        <w:rPr>
          <w:lang w:eastAsia="en-GB"/>
        </w:rPr>
        <w:t>(as of 7 November 2024), Sue Roe (retired 7 November</w:t>
      </w:r>
      <w:r w:rsidR="00F47025">
        <w:rPr>
          <w:lang w:eastAsia="en-GB"/>
        </w:rPr>
        <w:t xml:space="preserve"> </w:t>
      </w:r>
      <w:r w:rsidR="00F47025" w:rsidRPr="00F47025">
        <w:rPr>
          <w:lang w:eastAsia="en-GB"/>
        </w:rPr>
        <w:t>2024), Bailey Tait (as of 7 November 2024)</w:t>
      </w:r>
    </w:p>
    <w:p w14:paraId="41CD1418" w14:textId="77777777" w:rsidR="00343846" w:rsidRDefault="00343846" w:rsidP="00343846">
      <w:pPr>
        <w:pStyle w:val="ListParagraph"/>
      </w:pPr>
    </w:p>
    <w:p w14:paraId="7388BAAD" w14:textId="77777777" w:rsidR="007B053F" w:rsidRDefault="00343846" w:rsidP="00343846">
      <w:pPr>
        <w:contextualSpacing/>
        <w:rPr>
          <w:b/>
          <w:lang w:eastAsia="en-GB"/>
        </w:rPr>
      </w:pPr>
      <w:r w:rsidRPr="007B053F">
        <w:rPr>
          <w:rStyle w:val="Heading3Char"/>
        </w:rPr>
        <w:t>Our Vision</w:t>
      </w:r>
      <w:r>
        <w:rPr>
          <w:b/>
          <w:lang w:eastAsia="en-GB"/>
        </w:rPr>
        <w:t xml:space="preserve"> </w:t>
      </w:r>
    </w:p>
    <w:p w14:paraId="5F6E7682" w14:textId="77777777" w:rsidR="00343846" w:rsidRPr="00343846" w:rsidRDefault="00343846" w:rsidP="00343846">
      <w:pPr>
        <w:contextualSpacing/>
        <w:rPr>
          <w:b/>
          <w:lang w:eastAsia="en-GB"/>
        </w:rPr>
      </w:pPr>
      <w:r>
        <w:rPr>
          <w:lang w:eastAsia="en-GB"/>
        </w:rPr>
        <w:t>Norfolk’s nature is abundant, thriving and valued.</w:t>
      </w:r>
    </w:p>
    <w:p w14:paraId="2BC53637" w14:textId="77777777" w:rsidR="007B053F" w:rsidRDefault="00343846" w:rsidP="00343846">
      <w:pPr>
        <w:spacing w:after="0"/>
        <w:contextualSpacing/>
        <w:rPr>
          <w:b/>
          <w:lang w:eastAsia="en-GB"/>
        </w:rPr>
      </w:pPr>
      <w:r w:rsidRPr="007B053F">
        <w:rPr>
          <w:rStyle w:val="Heading3Char"/>
        </w:rPr>
        <w:t>O</w:t>
      </w:r>
      <w:r w:rsidRPr="007B053F">
        <w:rPr>
          <w:rStyle w:val="Heading3Char"/>
          <w:lang w:eastAsia="en-GB"/>
        </w:rPr>
        <w:t>ur Mission</w:t>
      </w:r>
      <w:r w:rsidRPr="00343846">
        <w:rPr>
          <w:b/>
          <w:lang w:eastAsia="en-GB"/>
        </w:rPr>
        <w:t xml:space="preserve"> </w:t>
      </w:r>
    </w:p>
    <w:p w14:paraId="509991A1" w14:textId="3224C422" w:rsidR="00343846" w:rsidRDefault="00343846" w:rsidP="00343846">
      <w:pPr>
        <w:spacing w:after="0"/>
        <w:contextualSpacing/>
        <w:rPr>
          <w:lang w:eastAsia="en-GB"/>
        </w:rPr>
      </w:pPr>
      <w:r>
        <w:rPr>
          <w:lang w:eastAsia="en-GB"/>
        </w:rPr>
        <w:t xml:space="preserve">To create more space for nature to thrive and inspire more people to </w:t>
      </w:r>
      <w:proofErr w:type="gramStart"/>
      <w:r>
        <w:rPr>
          <w:lang w:eastAsia="en-GB"/>
        </w:rPr>
        <w:t>take action</w:t>
      </w:r>
      <w:proofErr w:type="gramEnd"/>
      <w:r>
        <w:rPr>
          <w:lang w:eastAsia="en-GB"/>
        </w:rPr>
        <w:t xml:space="preserve"> for nature. </w:t>
      </w:r>
    </w:p>
    <w:p w14:paraId="2E74AB73" w14:textId="74A5F98E" w:rsidR="00343846" w:rsidRPr="00343846" w:rsidRDefault="00343846" w:rsidP="00343846">
      <w:pPr>
        <w:spacing w:after="0"/>
        <w:rPr>
          <w:b/>
          <w:lang w:eastAsia="en-GB"/>
        </w:rPr>
      </w:pPr>
      <w:r w:rsidRPr="008E2FE1">
        <w:rPr>
          <w:lang w:eastAsia="en-GB"/>
        </w:rPr>
        <w:t xml:space="preserve">To read </w:t>
      </w:r>
      <w:r w:rsidR="00F47025">
        <w:rPr>
          <w:lang w:eastAsia="en-GB"/>
        </w:rPr>
        <w:t xml:space="preserve">more about </w:t>
      </w:r>
      <w:r w:rsidRPr="008E2FE1">
        <w:rPr>
          <w:lang w:eastAsia="en-GB"/>
        </w:rPr>
        <w:t xml:space="preserve">our strategy visit: </w:t>
      </w:r>
      <w:hyperlink r:id="rId11" w:history="1">
        <w:r w:rsidRPr="008E2FE1">
          <w:rPr>
            <w:rStyle w:val="Hyperlink"/>
            <w:lang w:eastAsia="en-GB"/>
          </w:rPr>
          <w:t>norfolkwildlifetrust.org.uk/strategy</w:t>
        </w:r>
      </w:hyperlink>
    </w:p>
    <w:p w14:paraId="4CE22C13" w14:textId="77777777" w:rsidR="00343846" w:rsidRDefault="00343846" w:rsidP="00343846"/>
    <w:p w14:paraId="1BC1B1D1" w14:textId="77777777" w:rsidR="00D447EB" w:rsidRDefault="00A52DCD" w:rsidP="00BB2629">
      <w:pPr>
        <w:pStyle w:val="Heading1"/>
      </w:pPr>
      <w:bookmarkStart w:id="2" w:name="_Toc205016007"/>
      <w:r>
        <w:t xml:space="preserve">Strategy Outcome 1: </w:t>
      </w:r>
      <w:r w:rsidRPr="00A52DCD">
        <w:t>Abundant and thriving nature</w:t>
      </w:r>
      <w:bookmarkEnd w:id="2"/>
    </w:p>
    <w:p w14:paraId="71B16CB5" w14:textId="3973FA65" w:rsidR="002A2B71" w:rsidRPr="002A2B71" w:rsidRDefault="002A2B71" w:rsidP="00DB0F21">
      <w:pPr>
        <w:rPr>
          <w:b/>
          <w:bCs/>
        </w:rPr>
      </w:pPr>
      <w:r w:rsidRPr="002A2B71">
        <w:rPr>
          <w:b/>
          <w:bCs/>
        </w:rPr>
        <w:t>We will achieve a strong and connected recovery for nature across Norfolk.</w:t>
      </w:r>
    </w:p>
    <w:p w14:paraId="70CF5B64" w14:textId="386E11E6" w:rsidR="00DB0F21" w:rsidRDefault="00DB0F21" w:rsidP="00DB0F21">
      <w:r>
        <w:t>Our goals:</w:t>
      </w:r>
    </w:p>
    <w:p w14:paraId="5DF1FB92" w14:textId="1337106B" w:rsidR="00DB0F21" w:rsidRDefault="00DB0F21" w:rsidP="00DB0F21">
      <w:pPr>
        <w:pStyle w:val="ListParagraph"/>
        <w:numPr>
          <w:ilvl w:val="0"/>
          <w:numId w:val="10"/>
        </w:numPr>
      </w:pPr>
      <w:r w:rsidRPr="00DB0F21">
        <w:rPr>
          <w:b/>
        </w:rPr>
        <w:t>Improve</w:t>
      </w:r>
      <w:r>
        <w:t xml:space="preserve"> - Increas</w:t>
      </w:r>
      <w:r w:rsidR="0070455C">
        <w:t>ing</w:t>
      </w:r>
      <w:r>
        <w:t xml:space="preserve"> the </w:t>
      </w:r>
      <w:r w:rsidRPr="00F47025">
        <w:rPr>
          <w:bCs/>
        </w:rPr>
        <w:t>abundance and diversity</w:t>
      </w:r>
      <w:r>
        <w:t xml:space="preserve"> of wildlife in our land and sea</w:t>
      </w:r>
    </w:p>
    <w:p w14:paraId="274CEDC7" w14:textId="085CC8A4" w:rsidR="00DB0F21" w:rsidRDefault="00DB0F21" w:rsidP="00DB0F21">
      <w:pPr>
        <w:pStyle w:val="ListParagraph"/>
        <w:numPr>
          <w:ilvl w:val="0"/>
          <w:numId w:val="10"/>
        </w:numPr>
      </w:pPr>
      <w:r w:rsidRPr="00DB0F21">
        <w:rPr>
          <w:b/>
        </w:rPr>
        <w:t>Expand</w:t>
      </w:r>
      <w:r>
        <w:t xml:space="preserve"> - Creat</w:t>
      </w:r>
      <w:r w:rsidR="0070455C">
        <w:t>ing</w:t>
      </w:r>
      <w:r>
        <w:t xml:space="preserve"> </w:t>
      </w:r>
      <w:r w:rsidRPr="00F47025">
        <w:rPr>
          <w:bCs/>
        </w:rPr>
        <w:t>more space</w:t>
      </w:r>
      <w:r>
        <w:t xml:space="preserve"> for nature</w:t>
      </w:r>
    </w:p>
    <w:p w14:paraId="4D4AA7AF" w14:textId="77777777" w:rsidR="00DB0F21" w:rsidRDefault="00DB0F21" w:rsidP="00DB0F21">
      <w:pPr>
        <w:pStyle w:val="ListParagraph"/>
        <w:numPr>
          <w:ilvl w:val="0"/>
          <w:numId w:val="10"/>
        </w:numPr>
      </w:pPr>
      <w:r w:rsidRPr="00DB0F21">
        <w:rPr>
          <w:b/>
        </w:rPr>
        <w:t>Connect</w:t>
      </w:r>
      <w:r>
        <w:t xml:space="preserve"> - </w:t>
      </w:r>
      <w:r w:rsidRPr="00F47025">
        <w:rPr>
          <w:bCs/>
        </w:rPr>
        <w:t>Connecting</w:t>
      </w:r>
      <w:r>
        <w:t xml:space="preserve"> wild spaces for nature’s recovery</w:t>
      </w:r>
    </w:p>
    <w:p w14:paraId="7BBD8E5A" w14:textId="77777777" w:rsidR="008A2981" w:rsidRDefault="008A2981" w:rsidP="008A2981">
      <w:pPr>
        <w:pStyle w:val="Heading2"/>
      </w:pPr>
      <w:r>
        <w:t>On our nature reserves</w:t>
      </w:r>
    </w:p>
    <w:p w14:paraId="5698FFB1" w14:textId="320B1380" w:rsidR="008A2981" w:rsidRPr="008A2981" w:rsidRDefault="008A2981" w:rsidP="008A2981">
      <w:pPr>
        <w:rPr>
          <w:b/>
          <w:bCs/>
        </w:rPr>
      </w:pPr>
      <w:r w:rsidRPr="008A2981">
        <w:rPr>
          <w:b/>
          <w:bCs/>
        </w:rPr>
        <w:t>We care for over 60 nature reserves covering almost 5,100 hectares — equivalent to 1% of the county’s land. Several ambitious projects came to an end this year, with many already yielding fantastic results for Norfolk’s wildlife.</w:t>
      </w:r>
    </w:p>
    <w:p w14:paraId="1047FA1F" w14:textId="77777777" w:rsidR="008A2981" w:rsidRDefault="008A2981" w:rsidP="008A2981">
      <w:pPr>
        <w:pStyle w:val="Heading3"/>
      </w:pPr>
      <w:r>
        <w:t>Restoring our West Norfolk wetlands</w:t>
      </w:r>
    </w:p>
    <w:p w14:paraId="345339B9" w14:textId="77777777" w:rsidR="008A2981" w:rsidRDefault="008A2981" w:rsidP="008A2981">
      <w:r>
        <w:t>We’ve made a huge difference for nature through restoring natural water flows and improving peatlands across Tony Hallatt Memorial Reserve, Grimston Warren and the Delft.</w:t>
      </w:r>
    </w:p>
    <w:p w14:paraId="77DA4C77" w14:textId="77777777" w:rsidR="008A2981" w:rsidRDefault="008A2981" w:rsidP="008A2981">
      <w:r>
        <w:t>Using cutting-edge technology and conservation techniques, we identified and restored the course of a long-lost stream at Tony Hallatt Memorial Reserve. Now, rare plants like lesser water-plantain, stonewort, and fountain apple moss grow there. The stream has also become a wildlife haven, attracting birds like curlew, green sandpiper, and the reserve’s first nesting oystercatchers.</w:t>
      </w:r>
    </w:p>
    <w:p w14:paraId="0CB45E68" w14:textId="77777777" w:rsidR="008A2981" w:rsidRDefault="008A2981" w:rsidP="008A2981">
      <w:r>
        <w:t>We carefully removed dense purple moor-grass across the nature reserves. This exposed the damp, peaty soil, creating an ideal nesting habitat for lapwing. Fen species like round-leaved sundew and lesser cow-horn bog moss now thrive. The recolonising bog mosses are restarting peat formation, helping to retain water, store carbon, and buffer against drought. We also created shallow, groundwater-fed pools and opened up natural flows in a former arable field. This attracted wildlife like common snipe and pied wagtail.</w:t>
      </w:r>
    </w:p>
    <w:p w14:paraId="74107DE8" w14:textId="7E9661EB" w:rsidR="008A2981" w:rsidRDefault="008A2981" w:rsidP="008A2981">
      <w:r>
        <w:t xml:space="preserve">This work was all part of our </w:t>
      </w:r>
      <w:proofErr w:type="spellStart"/>
      <w:r>
        <w:t>WetScapes</w:t>
      </w:r>
      <w:proofErr w:type="spellEnd"/>
      <w:r>
        <w:t xml:space="preserve"> project, made possible thanks to funding from the FCC Communities Foundation through the Landfill Communities Fund.</w:t>
      </w:r>
    </w:p>
    <w:p w14:paraId="4220F280" w14:textId="77777777" w:rsidR="00C45A4F" w:rsidRDefault="00C45A4F" w:rsidP="00C45A4F">
      <w:pPr>
        <w:pStyle w:val="Heading3"/>
      </w:pPr>
      <w:r>
        <w:lastRenderedPageBreak/>
        <w:t>Peatland champions</w:t>
      </w:r>
    </w:p>
    <w:p w14:paraId="0503E36F" w14:textId="6A89FBA4" w:rsidR="00C45A4F" w:rsidRDefault="00C45A4F" w:rsidP="00C45A4F">
      <w:r>
        <w:t>Funded as part of the UK Government’s Shared Prosperity Fund, our Restoring West Norfolk’s Peatlands for All project brought together local communities to help restore damaged areas of peatland on Roydon Common, Tony Hallatt Memorial Reserve and East Winch Common.</w:t>
      </w:r>
    </w:p>
    <w:p w14:paraId="0138BF04" w14:textId="77777777" w:rsidR="00C45A4F" w:rsidRDefault="00C45A4F" w:rsidP="00C45A4F">
      <w:r>
        <w:t>We trained volunteers in plant and fungi identification and bird survey techniques. As a result, an active team of 23 Peatland Champions (double the previous number) can now carry out survey and monitoring work, as well as practical conservation management across these reserves.</w:t>
      </w:r>
    </w:p>
    <w:p w14:paraId="4EC6DFE6" w14:textId="7904BDF0" w:rsidR="008A2981" w:rsidRDefault="00C45A4F" w:rsidP="00C45A4F">
      <w:pPr>
        <w:rPr>
          <w:b/>
          <w:bCs/>
        </w:rPr>
      </w:pPr>
      <w:r w:rsidRPr="00C45A4F">
        <w:rPr>
          <w:b/>
          <w:bCs/>
        </w:rPr>
        <w:t>'It has been great to meet up with like-minded folk and to know that the records I collect will help to improve our understanding of the reserves and feed into how they are managed'- Julie Smart, Peatland Champion</w:t>
      </w:r>
    </w:p>
    <w:p w14:paraId="55CCC0CB" w14:textId="77777777" w:rsidR="00C45A4F" w:rsidRPr="00C45A4F" w:rsidRDefault="00C45A4F" w:rsidP="00C45A4F">
      <w:pPr>
        <w:pStyle w:val="Heading3"/>
      </w:pPr>
      <w:r w:rsidRPr="00C45A4F">
        <w:t>More homes for pool frogs</w:t>
      </w:r>
    </w:p>
    <w:p w14:paraId="4860D2FB" w14:textId="2B0D0EA7" w:rsidR="00C45A4F" w:rsidRDefault="00C45A4F" w:rsidP="00C45A4F">
      <w:r w:rsidRPr="00C45A4F">
        <w:t>Over the last two years, we’ve identified and carefully excavated a total of 14 ancient ponds, or ‘pingos’ on land next door to Thompson Common nature reserve. Our mission, together with the Woodland Trust and the Amphibian and Reptile Conservation Trust (ARC), has been to provide more habitat for Thompson Common’s rare northern pool frogs. The newly restored pingos are already full of aquatic species and it’s only a matter of time before the frogs take the short leap to find new homes next door. This project was made possible thanks to funding from Natural England’s Species Recovery Programme Capital Grants Scheme.</w:t>
      </w:r>
    </w:p>
    <w:p w14:paraId="56C231A5" w14:textId="77777777" w:rsidR="00C45A4F" w:rsidRPr="00C45A4F" w:rsidRDefault="00C45A4F" w:rsidP="00C45A4F">
      <w:pPr>
        <w:pStyle w:val="Heading3"/>
      </w:pPr>
      <w:r w:rsidRPr="00C45A4F">
        <w:t>Monitoring what we do</w:t>
      </w:r>
    </w:p>
    <w:p w14:paraId="72F77010" w14:textId="66FAA503" w:rsidR="00C45A4F" w:rsidRDefault="00C45A4F" w:rsidP="00C45A4F">
      <w:r>
        <w:t>We continued our programme of work to enhance monitoring across our nature reserves. We trialled a new sampling technique for counting fen orchid at Upton Fen aided by Plantlife, which will cut down on the current labour- intensive counting method.</w:t>
      </w:r>
    </w:p>
    <w:p w14:paraId="731C90F5" w14:textId="19930FF3" w:rsidR="00C45A4F" w:rsidRPr="00C45A4F" w:rsidRDefault="00C45A4F" w:rsidP="00C45A4F">
      <w:r>
        <w:t>Other work included assessing the condition of habitats on specially protected wildlife areas at our Roydon Common, Weeting Heath and Ringstead Downs nature reserves. This will help us monitor changes over time and inform conservation management.</w:t>
      </w:r>
    </w:p>
    <w:p w14:paraId="440FCDD9" w14:textId="2E005D18" w:rsidR="00DB0F21" w:rsidRDefault="00264A85" w:rsidP="00DB0F21">
      <w:pPr>
        <w:pStyle w:val="Heading2"/>
      </w:pPr>
      <w:r w:rsidRPr="00264A85">
        <w:t>Across the wider Norfolk landscape</w:t>
      </w:r>
    </w:p>
    <w:p w14:paraId="058851C8" w14:textId="08B08EBD" w:rsidR="00264A85" w:rsidRPr="00C63CCA" w:rsidRDefault="00264A85" w:rsidP="00264A85">
      <w:pPr>
        <w:rPr>
          <w:b/>
          <w:bCs/>
          <w:lang w:eastAsia="en-GB"/>
        </w:rPr>
      </w:pPr>
      <w:r w:rsidRPr="00C63CCA">
        <w:rPr>
          <w:b/>
          <w:bCs/>
          <w:lang w:eastAsia="en-GB"/>
        </w:rPr>
        <w:t>In addition to caring for our nature reserves, we support land managers, farmers and communities to create wildlife-friendly spaces.</w:t>
      </w:r>
    </w:p>
    <w:p w14:paraId="4CA79C38" w14:textId="2800DAC4" w:rsidR="00FD5A72" w:rsidRDefault="00FD5A72" w:rsidP="00FD5A72">
      <w:pPr>
        <w:pStyle w:val="Heading3"/>
        <w:rPr>
          <w:lang w:eastAsia="en-GB"/>
        </w:rPr>
      </w:pPr>
      <w:r>
        <w:rPr>
          <w:lang w:eastAsia="en-GB"/>
        </w:rPr>
        <w:t>Highlights</w:t>
      </w:r>
    </w:p>
    <w:p w14:paraId="2E8A2B2A" w14:textId="77777777" w:rsidR="00FD5A72" w:rsidRDefault="00C63CCA" w:rsidP="00C63CCA">
      <w:pPr>
        <w:pStyle w:val="ListParagraph"/>
        <w:numPr>
          <w:ilvl w:val="0"/>
          <w:numId w:val="16"/>
        </w:numPr>
        <w:rPr>
          <w:lang w:eastAsia="en-GB"/>
        </w:rPr>
      </w:pPr>
      <w:r>
        <w:rPr>
          <w:lang w:eastAsia="en-GB"/>
        </w:rPr>
        <w:t>From woodlands to ponds we supported habitat improvement across over 10,000 hectares of land by conducting 46 advisory visits with landowners, parish councils, and community groups.</w:t>
      </w:r>
    </w:p>
    <w:p w14:paraId="644F6630" w14:textId="77777777" w:rsidR="00FD5A72" w:rsidRDefault="00C63CCA" w:rsidP="00C63CCA">
      <w:pPr>
        <w:pStyle w:val="ListParagraph"/>
        <w:numPr>
          <w:ilvl w:val="0"/>
          <w:numId w:val="16"/>
        </w:numPr>
        <w:rPr>
          <w:lang w:eastAsia="en-GB"/>
        </w:rPr>
      </w:pPr>
      <w:r>
        <w:rPr>
          <w:lang w:eastAsia="en-GB"/>
        </w:rPr>
        <w:t>We restored or advised on at least 126 ponds across the county.</w:t>
      </w:r>
    </w:p>
    <w:p w14:paraId="32895ED6" w14:textId="6D90BA7E" w:rsidR="00264A85" w:rsidRDefault="00C63CCA" w:rsidP="00C63CCA">
      <w:pPr>
        <w:pStyle w:val="ListParagraph"/>
        <w:numPr>
          <w:ilvl w:val="0"/>
          <w:numId w:val="16"/>
        </w:numPr>
        <w:rPr>
          <w:lang w:eastAsia="en-GB"/>
        </w:rPr>
      </w:pPr>
      <w:r>
        <w:rPr>
          <w:lang w:eastAsia="en-GB"/>
        </w:rPr>
        <w:t>We gave landowners of 112 County Wildlife Sites advice on managing their land for nature.</w:t>
      </w:r>
    </w:p>
    <w:p w14:paraId="17352DFB" w14:textId="77777777" w:rsidR="00264A85" w:rsidRDefault="00264A85" w:rsidP="00264A85">
      <w:pPr>
        <w:pStyle w:val="Heading3"/>
        <w:rPr>
          <w:lang w:eastAsia="en-GB"/>
        </w:rPr>
      </w:pPr>
      <w:r>
        <w:rPr>
          <w:lang w:eastAsia="en-GB"/>
        </w:rPr>
        <w:t>Sharing our nature knowledge</w:t>
      </w:r>
    </w:p>
    <w:p w14:paraId="6E31AA1B" w14:textId="77777777" w:rsidR="00264A85" w:rsidRDefault="00264A85" w:rsidP="00264A85">
      <w:pPr>
        <w:rPr>
          <w:lang w:eastAsia="en-GB"/>
        </w:rPr>
      </w:pPr>
      <w:r>
        <w:rPr>
          <w:lang w:eastAsia="en-GB"/>
        </w:rPr>
        <w:t xml:space="preserve">To aid nature’s recovery in Norfolk, we must increase the amount of space positively managed for it. County Wildlife Sites and those that care for them play a vital role in achieving this vision. Thanks to the habitat improvement advice we gave landowners this year across 112 sites, nature now has more space to thrive and move across the landscape. One example of our collaboration was with </w:t>
      </w:r>
      <w:r>
        <w:rPr>
          <w:lang w:eastAsia="en-GB"/>
        </w:rPr>
        <w:lastRenderedPageBreak/>
        <w:t>Thetford Town Council. They introduced sheep grazing at CWS Thetford Castle Mount after we advised them on conservation management of the site.</w:t>
      </w:r>
    </w:p>
    <w:p w14:paraId="0257C94B" w14:textId="77777777" w:rsidR="00264A85" w:rsidRDefault="00264A85" w:rsidP="00264A85">
      <w:pPr>
        <w:rPr>
          <w:lang w:eastAsia="en-GB"/>
        </w:rPr>
      </w:pPr>
      <w:r>
        <w:rPr>
          <w:lang w:eastAsia="en-GB"/>
        </w:rPr>
        <w:t>Aquatic wildlife across Norfolk now has an additional 31 ponds in which to thrive, thanks to our direct restoration work. This included 23 ponds on farmland, made possible by funding from Natural England. We also gave advice to landowners, community groups, parish councils and individuals to enhance a further 95 ponds across the landscape.</w:t>
      </w:r>
    </w:p>
    <w:p w14:paraId="1FC6751F" w14:textId="5146127F" w:rsidR="00264A85" w:rsidRDefault="00264A85" w:rsidP="00264A85">
      <w:pPr>
        <w:rPr>
          <w:lang w:eastAsia="en-GB"/>
        </w:rPr>
      </w:pPr>
      <w:r>
        <w:rPr>
          <w:lang w:eastAsia="en-GB"/>
        </w:rPr>
        <w:t xml:space="preserve">We provided </w:t>
      </w:r>
      <w:r w:rsidR="0070455C">
        <w:rPr>
          <w:lang w:eastAsia="en-GB"/>
        </w:rPr>
        <w:t>locally sourced</w:t>
      </w:r>
      <w:r>
        <w:rPr>
          <w:lang w:eastAsia="en-GB"/>
        </w:rPr>
        <w:t xml:space="preserve"> green hay to seven landowners (three farmers, one nature reserve, two community groups and the University of East Anglia) to help establish or enhance grasslands on their land. The aim of this work is to make these grasslands more species-rich, particularly through the introduction of scarce locally sourced wildflowers and fine grasses.</w:t>
      </w:r>
    </w:p>
    <w:p w14:paraId="2C52E7E6" w14:textId="1B87F3F7" w:rsidR="00264A85" w:rsidRDefault="00264A85" w:rsidP="00264A85">
      <w:pPr>
        <w:rPr>
          <w:lang w:eastAsia="en-GB"/>
        </w:rPr>
      </w:pPr>
      <w:r>
        <w:rPr>
          <w:lang w:eastAsia="en-GB"/>
        </w:rPr>
        <w:t xml:space="preserve">And we were absolutely delighted that </w:t>
      </w:r>
      <w:proofErr w:type="spellStart"/>
      <w:r>
        <w:rPr>
          <w:lang w:eastAsia="en-GB"/>
        </w:rPr>
        <w:t>Bedingham</w:t>
      </w:r>
      <w:proofErr w:type="spellEnd"/>
      <w:r>
        <w:rPr>
          <w:lang w:eastAsia="en-GB"/>
        </w:rPr>
        <w:t xml:space="preserve"> Hall Farm in South Norfolk won a major conservation award. We’ve worked alongside the owners for years to help them provide wildlife friendly habitat.</w:t>
      </w:r>
    </w:p>
    <w:p w14:paraId="693C874E" w14:textId="77777777" w:rsidR="00C63CCA" w:rsidRDefault="00C63CCA" w:rsidP="00C63CCA">
      <w:pPr>
        <w:pStyle w:val="Heading3"/>
      </w:pPr>
      <w:r>
        <w:t>Creating networks for nature</w:t>
      </w:r>
    </w:p>
    <w:p w14:paraId="1119FCB3" w14:textId="521F9D1E" w:rsidR="00C63CCA" w:rsidRDefault="00C63CCA" w:rsidP="00C63CCA">
      <w:pPr>
        <w:rPr>
          <w:lang w:eastAsia="en-GB"/>
        </w:rPr>
      </w:pPr>
      <w:r>
        <w:rPr>
          <w:lang w:eastAsia="en-GB"/>
        </w:rPr>
        <w:t>Funded by National Highways, our Network for Nature project helped boost biodiversity at six special sites near major roads across Norfolk. Promising results so far include evidence of great crested newts in several of the ponds we created and improved at Silfield Newt Reserve. Plus, petty whin plants have re-emerged at NWT East Winch, last seen in 1987, thanks to our habitat creation work. We also carried out a feasibility study into retrofitting existing bridges over Norfolk’s two trunk roads, to provide a green bridge for wildlife. Work continued at Scarning Meadows with NWT horses grazing part of the site, and mowing carried out in other areas.</w:t>
      </w:r>
    </w:p>
    <w:p w14:paraId="14D8BC90" w14:textId="77777777" w:rsidR="00C63CCA" w:rsidRDefault="00C63CCA" w:rsidP="00C63CCA">
      <w:pPr>
        <w:pStyle w:val="Heading3"/>
        <w:rPr>
          <w:lang w:eastAsia="en-GB"/>
        </w:rPr>
      </w:pPr>
      <w:r>
        <w:rPr>
          <w:lang w:eastAsia="en-GB"/>
        </w:rPr>
        <w:t>Norfolk Wildlife Services (NWS)</w:t>
      </w:r>
    </w:p>
    <w:p w14:paraId="106C4250" w14:textId="59C6AE76" w:rsidR="00C63CCA" w:rsidRDefault="00C63CCA" w:rsidP="00C63CCA">
      <w:pPr>
        <w:rPr>
          <w:lang w:eastAsia="en-GB"/>
        </w:rPr>
      </w:pPr>
      <w:r>
        <w:rPr>
          <w:lang w:eastAsia="en-GB"/>
        </w:rPr>
        <w:t>NWS continued to carry out a wide range of habitat, protected species and tree assessment work across smaller scale household projects to large nationally significant infrastructure initiatives. A focus was on providing Biodiversity Net Gain assessments and baseline biodiversity information for large scale conservation efforts, such as the Ouse Washes Landscape Recovery project. All profits made are donated to Norfolk Wildlife Trust for the benefit of nature conservation.</w:t>
      </w:r>
    </w:p>
    <w:p w14:paraId="70CBE4C7" w14:textId="77777777" w:rsidR="00C63CCA" w:rsidRDefault="00C63CCA" w:rsidP="00C63CCA">
      <w:pPr>
        <w:pStyle w:val="Heading3"/>
        <w:rPr>
          <w:lang w:eastAsia="en-GB"/>
        </w:rPr>
      </w:pPr>
      <w:r>
        <w:rPr>
          <w:lang w:eastAsia="en-GB"/>
        </w:rPr>
        <w:t>Speaking up for nature</w:t>
      </w:r>
    </w:p>
    <w:p w14:paraId="5914A2E6" w14:textId="77777777" w:rsidR="00C63CCA" w:rsidRDefault="00C63CCA" w:rsidP="00C63CCA">
      <w:pPr>
        <w:rPr>
          <w:lang w:eastAsia="en-GB"/>
        </w:rPr>
      </w:pPr>
      <w:r>
        <w:rPr>
          <w:lang w:eastAsia="en-GB"/>
        </w:rPr>
        <w:t>We continued to stand up for wildlife through the planning system, making sure nature is considered from the earliest stages of development. This included influencing strategic plans that guide future growth, as well as individual planning applications. Over the year, we were consulted on 129 applications. We made recommendations on 25 and objected to 17 where proposals threatened County Wildlife Sites or other vital habitats. We also responded to 16 consultations on Neighbourhood Plans at various stages in the process, advising on policy wording to protect nature.</w:t>
      </w:r>
    </w:p>
    <w:p w14:paraId="4CE62CBA" w14:textId="06B5773F" w:rsidR="00C63CCA" w:rsidRDefault="00C63CCA" w:rsidP="00C63CCA">
      <w:pPr>
        <w:rPr>
          <w:lang w:eastAsia="en-GB"/>
        </w:rPr>
      </w:pPr>
      <w:r>
        <w:rPr>
          <w:lang w:eastAsia="en-GB"/>
        </w:rPr>
        <w:t xml:space="preserve">In partnership with other conservation charities, we raised ongoing concerns about a proposed tidal barrier on The Wash. This would cause catastrophic damage to one of the UK’s most important wetlands. Plus, we were involved in several consultations relating to solar farms and National Grid projects with the objective of protecting wildlife and the natural environment. And our campaign against the damaging Norwich Western Link road was a success — read more on </w:t>
      </w:r>
      <w:hyperlink w:anchor="_A_win_for" w:history="1">
        <w:r w:rsidRPr="0027604F">
          <w:rPr>
            <w:rStyle w:val="Hyperlink"/>
            <w:lang w:eastAsia="en-GB"/>
          </w:rPr>
          <w:t xml:space="preserve">page </w:t>
        </w:r>
        <w:r w:rsidR="0027604F" w:rsidRPr="0027604F">
          <w:rPr>
            <w:rStyle w:val="Hyperlink"/>
            <w:lang w:eastAsia="en-GB"/>
          </w:rPr>
          <w:t>10</w:t>
        </w:r>
      </w:hyperlink>
      <w:r w:rsidR="0027604F">
        <w:rPr>
          <w:color w:val="EE0000"/>
          <w:lang w:eastAsia="en-GB"/>
        </w:rPr>
        <w:t>.</w:t>
      </w:r>
    </w:p>
    <w:p w14:paraId="6C570D61" w14:textId="77777777" w:rsidR="00C63CCA" w:rsidRDefault="00C63CCA" w:rsidP="00C63CCA">
      <w:pPr>
        <w:pStyle w:val="Heading3"/>
        <w:rPr>
          <w:lang w:eastAsia="en-GB"/>
        </w:rPr>
      </w:pPr>
      <w:r>
        <w:rPr>
          <w:lang w:eastAsia="en-GB"/>
        </w:rPr>
        <w:lastRenderedPageBreak/>
        <w:t>Updating the Ancient Woodland Inventory</w:t>
      </w:r>
    </w:p>
    <w:p w14:paraId="62A9248B" w14:textId="77777777" w:rsidR="00C63CCA" w:rsidRDefault="00C63CCA" w:rsidP="00C63CCA">
      <w:pPr>
        <w:rPr>
          <w:lang w:eastAsia="en-GB"/>
        </w:rPr>
      </w:pPr>
      <w:r>
        <w:rPr>
          <w:lang w:eastAsia="en-GB"/>
        </w:rPr>
        <w:t>On behalf of Norfolk Biodiversity Information service, we carried out surveys in 63 woodlands to assess their flora and historic features. This enabled us to discover if the sites met Ancient Woodland criteria published by Natural England. The term ‘ancient woodland’ is applied to any area that has been continuously wooded since the 1600s and recognises the area’s vital ecological importance.</w:t>
      </w:r>
    </w:p>
    <w:p w14:paraId="018CC6DA" w14:textId="10B5385E" w:rsidR="00C63CCA" w:rsidRDefault="00C63CCA" w:rsidP="00C63CCA">
      <w:pPr>
        <w:rPr>
          <w:lang w:eastAsia="en-GB"/>
        </w:rPr>
      </w:pPr>
      <w:r>
        <w:rPr>
          <w:lang w:eastAsia="en-GB"/>
        </w:rPr>
        <w:t>Once added to the Ancient Woodland Inventory, our work will help create an overall picture of the location and distribution of ancient woodland across the UK. The data will also provide up-to-date information about the state of Norfolk’s woods. This will support our work advising landowners on how to improve their land for nature. It also strengthens our efforts in responding to planning applications that may negatively impact wildlife relying on our precious woods.</w:t>
      </w:r>
    </w:p>
    <w:p w14:paraId="70CF1590" w14:textId="73E3D479" w:rsidR="00640913" w:rsidRDefault="00640913" w:rsidP="00640913">
      <w:pPr>
        <w:pStyle w:val="Heading3"/>
        <w:rPr>
          <w:lang w:eastAsia="en-GB"/>
        </w:rPr>
      </w:pPr>
      <w:r w:rsidRPr="00640913">
        <w:rPr>
          <w:lang w:eastAsia="en-GB"/>
        </w:rPr>
        <w:t>Highlights from our nature reserves</w:t>
      </w:r>
    </w:p>
    <w:p w14:paraId="1079D21B" w14:textId="71285D0C" w:rsidR="00640913" w:rsidRDefault="00640913" w:rsidP="00640913">
      <w:pPr>
        <w:pStyle w:val="ListParagraph"/>
        <w:numPr>
          <w:ilvl w:val="0"/>
          <w:numId w:val="15"/>
        </w:numPr>
        <w:rPr>
          <w:lang w:eastAsia="en-GB"/>
        </w:rPr>
      </w:pPr>
      <w:r w:rsidRPr="00640913">
        <w:rPr>
          <w:lang w:eastAsia="en-GB"/>
        </w:rPr>
        <w:t>Biodiversity in the Brecks received a boost thanks to a translocation project led by the charity Plantlife. This involved moving a rare lichen from Cornwall to NWT Weeting Heath. Two hundred small pieces of scrambled egg lichen were removed from Penhale in Cornwall and 160 transplanted into the Breckland chalky landscape.</w:t>
      </w:r>
    </w:p>
    <w:p w14:paraId="40303C33" w14:textId="7A7C550F" w:rsidR="00640913" w:rsidRDefault="00640913" w:rsidP="00640913">
      <w:pPr>
        <w:pStyle w:val="ListParagraph"/>
        <w:numPr>
          <w:ilvl w:val="0"/>
          <w:numId w:val="15"/>
        </w:numPr>
        <w:rPr>
          <w:lang w:eastAsia="en-GB"/>
        </w:rPr>
      </w:pPr>
      <w:r w:rsidRPr="00640913">
        <w:rPr>
          <w:lang w:eastAsia="en-GB"/>
        </w:rPr>
        <w:t>We bred our British White cattle, producing four healthy calves to bolster the NWT herd and helping to conserve this rare breed. Our cattle help us manage the growing number of coarse grass species across our nature reserves. This reduces the risk of hardy grasses displacing rarer and more delicate plants.</w:t>
      </w:r>
    </w:p>
    <w:p w14:paraId="1446F9F8" w14:textId="0DC49F2F" w:rsidR="00640913" w:rsidRDefault="00640913" w:rsidP="00640913">
      <w:pPr>
        <w:pStyle w:val="ListParagraph"/>
        <w:numPr>
          <w:ilvl w:val="0"/>
          <w:numId w:val="15"/>
        </w:numPr>
        <w:rPr>
          <w:lang w:eastAsia="en-GB"/>
        </w:rPr>
      </w:pPr>
      <w:r w:rsidRPr="00640913">
        <w:rPr>
          <w:lang w:eastAsia="en-GB"/>
        </w:rPr>
        <w:t>Following success with our Sweet Briar Marshes herd, we increased the number of cattle wearing ‘No-Fence’ collars, with 30 collars now in use across various sites. We also trialled pigs at a heathland site in the Brecks. Their natural desire to rootle and disturb the ground surface will create niches for rare plants and insects.</w:t>
      </w:r>
    </w:p>
    <w:p w14:paraId="79514F60" w14:textId="03ABE60F" w:rsidR="00640913" w:rsidRDefault="00640913" w:rsidP="00640913">
      <w:pPr>
        <w:pStyle w:val="ListParagraph"/>
        <w:numPr>
          <w:ilvl w:val="0"/>
          <w:numId w:val="15"/>
        </w:numPr>
        <w:rPr>
          <w:lang w:eastAsia="en-GB"/>
        </w:rPr>
      </w:pPr>
      <w:r w:rsidRPr="00640913">
        <w:rPr>
          <w:lang w:eastAsia="en-GB"/>
        </w:rPr>
        <w:t>Spoonbills bred successfully for the second year in a row near Brendan’s Marsh at Hickling Broad and Marshes. This gives hope for a future breeding colony of these rare birds. The fledglings benefited from a mix of invertebrates and small fish, supported by the varied water depths created through our habitat work.</w:t>
      </w:r>
    </w:p>
    <w:p w14:paraId="0E8BDC09" w14:textId="7E22AEFF" w:rsidR="00640913" w:rsidRDefault="00640913" w:rsidP="00640913">
      <w:pPr>
        <w:pStyle w:val="ListParagraph"/>
        <w:numPr>
          <w:ilvl w:val="0"/>
          <w:numId w:val="15"/>
        </w:numPr>
        <w:rPr>
          <w:lang w:eastAsia="en-GB"/>
        </w:rPr>
      </w:pPr>
      <w:r w:rsidRPr="00640913">
        <w:rPr>
          <w:lang w:eastAsia="en-GB"/>
        </w:rPr>
        <w:t>Our work to conserve reedbeds across Hickling Broad and Marshes and Potter Heigham nature reserves has made them important sites for the protection of many rare wetland species, including the elusive bittern. We heard eight bitterns booming this year — at least two more than the previous year. This included one at Potter Heigham reedbed, which is a first for the site.</w:t>
      </w:r>
    </w:p>
    <w:p w14:paraId="0B629288" w14:textId="317D44D9" w:rsidR="00640913" w:rsidRDefault="00640913" w:rsidP="00640913">
      <w:pPr>
        <w:pStyle w:val="ListParagraph"/>
        <w:numPr>
          <w:ilvl w:val="0"/>
          <w:numId w:val="15"/>
        </w:numPr>
        <w:rPr>
          <w:lang w:eastAsia="en-GB"/>
        </w:rPr>
      </w:pPr>
      <w:r w:rsidRPr="00640913">
        <w:rPr>
          <w:lang w:eastAsia="en-GB"/>
        </w:rPr>
        <w:t>We launched an exciting new partnership with the Norfolk and Norwich Naturalists’ Society to monitor biodiversity at Sweet Briar Marshes. Early surveys have already uncovered over 200 species of flowering plants, along with red- and amber-listed birds of conservation concern — including linnets, greenfinches, and bullfinches.</w:t>
      </w:r>
    </w:p>
    <w:p w14:paraId="27BF77BC" w14:textId="446D7E01" w:rsidR="00640913" w:rsidRDefault="00640913" w:rsidP="00640913">
      <w:pPr>
        <w:pStyle w:val="ListParagraph"/>
        <w:numPr>
          <w:ilvl w:val="0"/>
          <w:numId w:val="15"/>
        </w:numPr>
        <w:rPr>
          <w:lang w:eastAsia="en-GB"/>
        </w:rPr>
      </w:pPr>
      <w:r w:rsidRPr="00640913">
        <w:rPr>
          <w:lang w:eastAsia="en-GB"/>
        </w:rPr>
        <w:t>We purchased a large area of land bordering our well-known Foxley Wood nature reserve thanks to support from generous donors. In addition to creating vital new wildlife habitat for some of Norfolk’s rare plants and animals, this significant land acquisition will allow us to expand public access to the popular site.</w:t>
      </w:r>
    </w:p>
    <w:p w14:paraId="6C5EA67F" w14:textId="004C71FE" w:rsidR="00640913" w:rsidRDefault="00640913" w:rsidP="00640913">
      <w:pPr>
        <w:pStyle w:val="ListParagraph"/>
        <w:numPr>
          <w:ilvl w:val="0"/>
          <w:numId w:val="15"/>
        </w:numPr>
        <w:rPr>
          <w:lang w:eastAsia="en-GB"/>
        </w:rPr>
      </w:pPr>
      <w:r w:rsidRPr="00640913">
        <w:rPr>
          <w:lang w:eastAsia="en-GB"/>
        </w:rPr>
        <w:t>Conservation work at Upton Fen nature reserve has helped the exceptionally rare fen orchid increase in number from several dozen to more than a thousand plants. Last year, 3,460 plants were counted, an increase of over 1,000 compared to the year before.</w:t>
      </w:r>
    </w:p>
    <w:p w14:paraId="16D75DE0" w14:textId="109A353A" w:rsidR="00640913" w:rsidRDefault="00EE1F36" w:rsidP="00640913">
      <w:pPr>
        <w:pStyle w:val="ListParagraph"/>
        <w:numPr>
          <w:ilvl w:val="0"/>
          <w:numId w:val="15"/>
        </w:numPr>
        <w:rPr>
          <w:lang w:eastAsia="en-GB"/>
        </w:rPr>
      </w:pPr>
      <w:r w:rsidRPr="00EE1F36">
        <w:rPr>
          <w:lang w:eastAsia="en-GB"/>
        </w:rPr>
        <w:t xml:space="preserve">Britain’s noisiest amphibian, the rare natterjack toad, reached record numbers at Syderstone Common, thanks to decades of careful conservation work from reserve staff and volunteers. </w:t>
      </w:r>
      <w:r w:rsidRPr="00EE1F36">
        <w:rPr>
          <w:lang w:eastAsia="en-GB"/>
        </w:rPr>
        <w:lastRenderedPageBreak/>
        <w:t>We counted 61 strings of spawn and estimated that thousands of toadlets emerged from the ponds.</w:t>
      </w:r>
    </w:p>
    <w:p w14:paraId="0BBFFFDD" w14:textId="3D988C46" w:rsidR="00EE1F36" w:rsidRDefault="00EE1F36" w:rsidP="00640913">
      <w:pPr>
        <w:pStyle w:val="ListParagraph"/>
        <w:numPr>
          <w:ilvl w:val="0"/>
          <w:numId w:val="15"/>
        </w:numPr>
        <w:rPr>
          <w:lang w:eastAsia="en-GB"/>
        </w:rPr>
      </w:pPr>
      <w:r w:rsidRPr="00EE1F36">
        <w:rPr>
          <w:lang w:eastAsia="en-GB"/>
        </w:rPr>
        <w:t>Seven species of bat and over 100 species of moth, including the rare small dotted footman, were spotted at</w:t>
      </w:r>
      <w:r>
        <w:rPr>
          <w:lang w:eastAsia="en-GB"/>
        </w:rPr>
        <w:t xml:space="preserve"> </w:t>
      </w:r>
      <w:r w:rsidRPr="00EE1F36">
        <w:rPr>
          <w:lang w:eastAsia="en-GB"/>
        </w:rPr>
        <w:t>Trinity Broads thanks to a rolling programme of open fen habitat restoration helped massively by local volunteers.</w:t>
      </w:r>
    </w:p>
    <w:p w14:paraId="580861F9" w14:textId="34124E01" w:rsidR="00EE1F36" w:rsidRDefault="00EE1F36" w:rsidP="00640913">
      <w:pPr>
        <w:pStyle w:val="ListParagraph"/>
        <w:numPr>
          <w:ilvl w:val="0"/>
          <w:numId w:val="15"/>
        </w:numPr>
        <w:rPr>
          <w:lang w:eastAsia="en-GB"/>
        </w:rPr>
      </w:pPr>
      <w:r w:rsidRPr="00EE1F36">
        <w:rPr>
          <w:lang w:eastAsia="en-GB"/>
        </w:rPr>
        <w:t>Thanks to the meticulous work of dedicated staff and volunteers, crassula has been eradicated from all the pingos at Thompson Common. Freed from the invasive plant, native species such as water violet are thriving and aquatic wildlife has returned.</w:t>
      </w:r>
    </w:p>
    <w:p w14:paraId="71254434" w14:textId="45749634" w:rsidR="00EE1F36" w:rsidRPr="00640913" w:rsidRDefault="00EE1F36" w:rsidP="00640913">
      <w:pPr>
        <w:pStyle w:val="ListParagraph"/>
        <w:numPr>
          <w:ilvl w:val="0"/>
          <w:numId w:val="15"/>
        </w:numPr>
        <w:rPr>
          <w:lang w:eastAsia="en-GB"/>
        </w:rPr>
      </w:pPr>
      <w:r w:rsidRPr="00EE1F36">
        <w:rPr>
          <w:lang w:eastAsia="en-GB"/>
        </w:rPr>
        <w:t xml:space="preserve">Twelve great white egrets were spotted using a reedbed at </w:t>
      </w:r>
      <w:proofErr w:type="spellStart"/>
      <w:r w:rsidRPr="00EE1F36">
        <w:rPr>
          <w:lang w:eastAsia="en-GB"/>
        </w:rPr>
        <w:t>Cley</w:t>
      </w:r>
      <w:proofErr w:type="spellEnd"/>
      <w:r w:rsidRPr="00EE1F36">
        <w:rPr>
          <w:lang w:eastAsia="en-GB"/>
        </w:rPr>
        <w:t xml:space="preserve"> and Salthouse Marshes. The habitat was rejuvenated two years ago as part of wider work to help the nature reserve and its wildlife adapt to rising sea levels, and protect freshwater habitat.</w:t>
      </w:r>
    </w:p>
    <w:p w14:paraId="6526E7C5" w14:textId="77777777" w:rsidR="006C47B2" w:rsidRDefault="00561A36" w:rsidP="006C47B2">
      <w:pPr>
        <w:pStyle w:val="Heading1"/>
        <w:rPr>
          <w:lang w:eastAsia="en-GB"/>
        </w:rPr>
      </w:pPr>
      <w:bookmarkStart w:id="3" w:name="_Toc205016008"/>
      <w:r>
        <w:rPr>
          <w:lang w:eastAsia="en-GB"/>
        </w:rPr>
        <w:t xml:space="preserve">Strategy Outcome 2: </w:t>
      </w:r>
      <w:r w:rsidR="0063163D" w:rsidRPr="0063163D">
        <w:rPr>
          <w:lang w:eastAsia="en-GB"/>
        </w:rPr>
        <w:t>People valuing nature</w:t>
      </w:r>
      <w:bookmarkEnd w:id="3"/>
    </w:p>
    <w:p w14:paraId="41F2BD21" w14:textId="4D7916FE" w:rsidR="002A2B71" w:rsidRPr="002A2B71" w:rsidRDefault="002A2B71" w:rsidP="002A2B71">
      <w:pPr>
        <w:rPr>
          <w:b/>
          <w:bCs/>
          <w:lang w:eastAsia="en-GB"/>
        </w:rPr>
      </w:pPr>
      <w:r w:rsidRPr="002A2B71">
        <w:rPr>
          <w:b/>
          <w:bCs/>
          <w:lang w:eastAsia="en-GB"/>
        </w:rPr>
        <w:t xml:space="preserve">People across Norfolk are connected to, inspired by and </w:t>
      </w:r>
      <w:proofErr w:type="gramStart"/>
      <w:r w:rsidRPr="002A2B71">
        <w:rPr>
          <w:b/>
          <w:bCs/>
          <w:lang w:eastAsia="en-GB"/>
        </w:rPr>
        <w:t>taking action</w:t>
      </w:r>
      <w:proofErr w:type="gramEnd"/>
      <w:r w:rsidRPr="002A2B71">
        <w:rPr>
          <w:b/>
          <w:bCs/>
          <w:lang w:eastAsia="en-GB"/>
        </w:rPr>
        <w:t xml:space="preserve"> for nature.</w:t>
      </w:r>
    </w:p>
    <w:p w14:paraId="20964BC2" w14:textId="77777777" w:rsidR="003732AF" w:rsidRDefault="003732AF" w:rsidP="003732AF">
      <w:r>
        <w:t>Our goals:</w:t>
      </w:r>
    </w:p>
    <w:p w14:paraId="40E50720" w14:textId="4D414149" w:rsidR="003732AF" w:rsidRDefault="003732AF" w:rsidP="003732AF">
      <w:pPr>
        <w:pStyle w:val="ListParagraph"/>
        <w:numPr>
          <w:ilvl w:val="0"/>
          <w:numId w:val="10"/>
        </w:numPr>
      </w:pPr>
      <w:r w:rsidRPr="00DB0F21">
        <w:rPr>
          <w:b/>
        </w:rPr>
        <w:t>Improve</w:t>
      </w:r>
      <w:r>
        <w:t xml:space="preserve"> - </w:t>
      </w:r>
      <w:r w:rsidRPr="008A2981">
        <w:rPr>
          <w:bCs/>
        </w:rPr>
        <w:t>Breaking down barriers</w:t>
      </w:r>
      <w:r w:rsidRPr="003732AF">
        <w:t xml:space="preserve"> to people taking more action</w:t>
      </w:r>
      <w:r w:rsidR="005A7A75">
        <w:t xml:space="preserve"> for wildlife</w:t>
      </w:r>
    </w:p>
    <w:p w14:paraId="2D4F3290" w14:textId="74C6D455" w:rsidR="003732AF" w:rsidRDefault="003732AF" w:rsidP="003732AF">
      <w:pPr>
        <w:pStyle w:val="ListParagraph"/>
        <w:numPr>
          <w:ilvl w:val="0"/>
          <w:numId w:val="10"/>
        </w:numPr>
      </w:pPr>
      <w:r w:rsidRPr="00DB0F21">
        <w:rPr>
          <w:b/>
        </w:rPr>
        <w:t>Expand</w:t>
      </w:r>
      <w:r>
        <w:t xml:space="preserve"> - </w:t>
      </w:r>
      <w:r w:rsidRPr="008A2981">
        <w:rPr>
          <w:bCs/>
        </w:rPr>
        <w:t>Growing a movement</w:t>
      </w:r>
      <w:r w:rsidRPr="003732AF">
        <w:t xml:space="preserve"> of active wildlife </w:t>
      </w:r>
      <w:r w:rsidR="005A7A75">
        <w:t>champions</w:t>
      </w:r>
    </w:p>
    <w:p w14:paraId="52539348" w14:textId="3CF8DC35" w:rsidR="003732AF" w:rsidRPr="003732AF" w:rsidRDefault="003732AF" w:rsidP="003732AF">
      <w:pPr>
        <w:pStyle w:val="ListParagraph"/>
        <w:numPr>
          <w:ilvl w:val="0"/>
          <w:numId w:val="10"/>
        </w:numPr>
      </w:pPr>
      <w:r w:rsidRPr="003732AF">
        <w:rPr>
          <w:b/>
        </w:rPr>
        <w:t>Connect</w:t>
      </w:r>
      <w:r>
        <w:t xml:space="preserve"> - </w:t>
      </w:r>
      <w:r w:rsidR="008A2981" w:rsidRPr="008A2981">
        <w:t>Enabling everyone to have meaningful experiences of nature</w:t>
      </w:r>
    </w:p>
    <w:p w14:paraId="6B460A3E" w14:textId="47D5C967" w:rsidR="003732AF" w:rsidRDefault="002A2B71" w:rsidP="005D475D">
      <w:pPr>
        <w:pStyle w:val="Heading2"/>
      </w:pPr>
      <w:r>
        <w:t>Nature recovery needs us all</w:t>
      </w:r>
    </w:p>
    <w:p w14:paraId="7903EB99" w14:textId="3DA86C10" w:rsidR="005D475D" w:rsidRPr="005D475D" w:rsidRDefault="002A2B71" w:rsidP="005D475D">
      <w:pPr>
        <w:rPr>
          <w:b/>
          <w:lang w:eastAsia="en-GB"/>
        </w:rPr>
      </w:pPr>
      <w:r w:rsidRPr="002A2B71">
        <w:rPr>
          <w:b/>
          <w:lang w:eastAsia="en-GB"/>
        </w:rPr>
        <w:t>We worked in new ways to engage and interact with people and communities, and specifically groups who are traditionally underrepresented or struggle to access nature.</w:t>
      </w:r>
    </w:p>
    <w:p w14:paraId="06CB1FBA" w14:textId="5EEC2942" w:rsidR="002172BD" w:rsidRDefault="00FD5A72" w:rsidP="002172BD">
      <w:pPr>
        <w:pStyle w:val="Heading3"/>
        <w:rPr>
          <w:lang w:eastAsia="en-GB"/>
        </w:rPr>
      </w:pPr>
      <w:r>
        <w:rPr>
          <w:lang w:eastAsia="en-GB"/>
        </w:rPr>
        <w:t>H</w:t>
      </w:r>
      <w:r w:rsidR="002172BD">
        <w:rPr>
          <w:lang w:eastAsia="en-GB"/>
        </w:rPr>
        <w:t>ighligh</w:t>
      </w:r>
      <w:r w:rsidR="00F72EB6">
        <w:rPr>
          <w:lang w:eastAsia="en-GB"/>
        </w:rPr>
        <w:t>t</w:t>
      </w:r>
      <w:r w:rsidR="002172BD">
        <w:rPr>
          <w:lang w:eastAsia="en-GB"/>
        </w:rPr>
        <w:t>s</w:t>
      </w:r>
    </w:p>
    <w:p w14:paraId="58F6AD5A" w14:textId="77777777" w:rsidR="00F72EB6" w:rsidRDefault="00F72EB6" w:rsidP="00F72EB6">
      <w:pPr>
        <w:pStyle w:val="ListParagraph"/>
        <w:numPr>
          <w:ilvl w:val="0"/>
          <w:numId w:val="17"/>
        </w:numPr>
        <w:rPr>
          <w:lang w:eastAsia="en-GB"/>
        </w:rPr>
      </w:pPr>
      <w:r>
        <w:rPr>
          <w:lang w:eastAsia="en-GB"/>
        </w:rPr>
        <w:t xml:space="preserve">672 events inspired people to care about the natural world, including 89 </w:t>
      </w:r>
      <w:proofErr w:type="gramStart"/>
      <w:r>
        <w:rPr>
          <w:lang w:eastAsia="en-GB"/>
        </w:rPr>
        <w:t>run</w:t>
      </w:r>
      <w:proofErr w:type="gramEnd"/>
      <w:r>
        <w:rPr>
          <w:lang w:eastAsia="en-GB"/>
        </w:rPr>
        <w:t xml:space="preserve"> by our wonderful local groups</w:t>
      </w:r>
    </w:p>
    <w:p w14:paraId="2AA025DE" w14:textId="77777777" w:rsidR="00F72EB6" w:rsidRDefault="00F72EB6" w:rsidP="00F72EB6">
      <w:pPr>
        <w:pStyle w:val="ListParagraph"/>
        <w:numPr>
          <w:ilvl w:val="0"/>
          <w:numId w:val="17"/>
        </w:numPr>
        <w:rPr>
          <w:lang w:eastAsia="en-GB"/>
        </w:rPr>
      </w:pPr>
      <w:r>
        <w:rPr>
          <w:lang w:eastAsia="en-GB"/>
        </w:rPr>
        <w:t>Over 1,000 people attended one of our 83 free events at Sweet Briar Marshes, which covered a range of interests from plant ID to star gazing, bringing a diversity of people closer to nature</w:t>
      </w:r>
    </w:p>
    <w:p w14:paraId="44357A4B" w14:textId="77777777" w:rsidR="00F72EB6" w:rsidRDefault="00F72EB6" w:rsidP="00F72EB6">
      <w:pPr>
        <w:pStyle w:val="ListParagraph"/>
        <w:numPr>
          <w:ilvl w:val="0"/>
          <w:numId w:val="17"/>
        </w:numPr>
        <w:rPr>
          <w:lang w:eastAsia="en-GB"/>
        </w:rPr>
      </w:pPr>
      <w:r>
        <w:rPr>
          <w:lang w:eastAsia="en-GB"/>
        </w:rPr>
        <w:t>1,282 people are now equipped with knowledge to make a difference to nature thanks to our Wilder Communities workshops, events and talks</w:t>
      </w:r>
    </w:p>
    <w:p w14:paraId="22F0ED82" w14:textId="77777777" w:rsidR="00F72EB6" w:rsidRDefault="00F72EB6" w:rsidP="00F72EB6">
      <w:pPr>
        <w:pStyle w:val="ListParagraph"/>
        <w:numPr>
          <w:ilvl w:val="0"/>
          <w:numId w:val="17"/>
        </w:numPr>
        <w:rPr>
          <w:lang w:eastAsia="en-GB"/>
        </w:rPr>
      </w:pPr>
      <w:r>
        <w:rPr>
          <w:lang w:eastAsia="en-GB"/>
        </w:rPr>
        <w:t>We’ve provided nature inspiration to 4,856 school children in classrooms, school grounds and on reserves</w:t>
      </w:r>
    </w:p>
    <w:p w14:paraId="09BE9FD6" w14:textId="6ABE55DD" w:rsidR="002172BD" w:rsidRDefault="00F72EB6" w:rsidP="00F72EB6">
      <w:pPr>
        <w:pStyle w:val="ListParagraph"/>
        <w:numPr>
          <w:ilvl w:val="0"/>
          <w:numId w:val="17"/>
        </w:numPr>
        <w:rPr>
          <w:lang w:eastAsia="en-GB"/>
        </w:rPr>
      </w:pPr>
      <w:r>
        <w:rPr>
          <w:lang w:eastAsia="en-GB"/>
        </w:rPr>
        <w:t>1,292 young people between the ages of 11–25 connected to nature through attending one of our Wild Youth Action programme activities</w:t>
      </w:r>
    </w:p>
    <w:p w14:paraId="71068106" w14:textId="28F65986" w:rsidR="00DC6FB1" w:rsidRDefault="00DC6FB1" w:rsidP="00F72EB6">
      <w:pPr>
        <w:pStyle w:val="Heading3"/>
      </w:pPr>
      <w:r>
        <w:t>Sweet Briar Marshes</w:t>
      </w:r>
    </w:p>
    <w:p w14:paraId="2EB2D9D9" w14:textId="77777777" w:rsidR="00327559" w:rsidRDefault="00327559" w:rsidP="00327559">
      <w:r>
        <w:t>On a sunny weekend in May 2024, we were delighted to open our new Norwich nature reserve. Our vision for Sweet Briar Marshes is to provide a vital home for the wildlife of the Wensum River corridor and a welcoming space that provides our urban communities with daily access to nature.</w:t>
      </w:r>
    </w:p>
    <w:p w14:paraId="1E5C164D" w14:textId="77777777" w:rsidR="00327559" w:rsidRDefault="00327559" w:rsidP="00327559">
      <w:r>
        <w:t>Thanks to our project partner Aviva, who support us financially as well as through corporate volunteering, we achieved a lot last year. Taking advice from local disability groups, we installed easy open, light-weight gates, a wide, hard-packed pathway with raised edges and seating designed for a variety of people. One visitor who had recently started using a mobility scooter told us:</w:t>
      </w:r>
    </w:p>
    <w:p w14:paraId="7CE3E33A" w14:textId="4BE0F5C8" w:rsidR="00F63E10" w:rsidRPr="00327559" w:rsidRDefault="00327559" w:rsidP="00DC6FB1">
      <w:pPr>
        <w:rPr>
          <w:b/>
          <w:bCs/>
        </w:rPr>
      </w:pPr>
      <w:r w:rsidRPr="00327559">
        <w:rPr>
          <w:b/>
          <w:bCs/>
        </w:rPr>
        <w:lastRenderedPageBreak/>
        <w:t>'The marsh was such a breath of fresh air, the path was flat and even, and was lovely and wide, so I didn't spend my time apologising to people who had to stop and let me pass.'</w:t>
      </w:r>
    </w:p>
    <w:p w14:paraId="4D912E1E" w14:textId="2EE65978" w:rsidR="00F63E10" w:rsidRDefault="00327559" w:rsidP="00327559">
      <w:pPr>
        <w:pStyle w:val="Heading3"/>
      </w:pPr>
      <w:r>
        <w:t>Nextdoor nature</w:t>
      </w:r>
    </w:p>
    <w:p w14:paraId="3DF37E46" w14:textId="77777777" w:rsidR="00327559" w:rsidRDefault="00327559" w:rsidP="00327559">
      <w:r>
        <w:t xml:space="preserve">Bringing communities together to help nature flourish was at the heart of our Nextdoor Nature programme, funded by the National Lottery Heritage Fund. Over the last two years, we’ve supported and learnt from locals and partner organisations in the Mile Cross, </w:t>
      </w:r>
      <w:proofErr w:type="spellStart"/>
      <w:r>
        <w:t>Marlpit</w:t>
      </w:r>
      <w:proofErr w:type="spellEnd"/>
      <w:r>
        <w:t>, North Earlham and Wensum wards in the northwest of Norwich. Together we welcomed hundreds of people to events, workshops and talks. Topics included spring bulb planting, pond creation, community food growing, wildflower-sowing, and nature talks.</w:t>
      </w:r>
    </w:p>
    <w:p w14:paraId="4A5B858E" w14:textId="41400FDB" w:rsidR="00327559" w:rsidRDefault="00327559" w:rsidP="00327559">
      <w:r>
        <w:t>Nextdoor Nature’s legacy here in Norfolk will impact not just the communities that we were lucky enough to work alongside, but also within the Trust — thanks to the huge amount we’ve learnt about supporting people to act for nature.</w:t>
      </w:r>
    </w:p>
    <w:p w14:paraId="7B066E9E" w14:textId="5AD4817F" w:rsidR="00327559" w:rsidRPr="00327559" w:rsidRDefault="00327559" w:rsidP="00327559">
      <w:pPr>
        <w:rPr>
          <w:b/>
          <w:bCs/>
        </w:rPr>
      </w:pPr>
      <w:r w:rsidRPr="00327559">
        <w:rPr>
          <w:b/>
          <w:bCs/>
        </w:rPr>
        <w:t>‘I’ve lived in Mile Cross for 17 years. I used to be an active person, but chronic fatigue has made me more housebound. I love the nearby Sweet Briar Marshes, but it’s not always possible for me to get there. On days I don’t feel well, I can go to my estate and experience nature, be with people and garden together.’ – Diem, member of The Green Hearts – one of the groups we’ve worked alongside as part of Nextdoor Nature</w:t>
      </w:r>
    </w:p>
    <w:p w14:paraId="1B160FEE" w14:textId="1538B223" w:rsidR="003853F8" w:rsidRDefault="003853F8" w:rsidP="003853F8">
      <w:pPr>
        <w:pStyle w:val="Heading2"/>
      </w:pPr>
      <w:r>
        <w:t xml:space="preserve">Our </w:t>
      </w:r>
      <w:r w:rsidR="008F040B">
        <w:t>work with young people</w:t>
      </w:r>
    </w:p>
    <w:p w14:paraId="6FD9F9CB" w14:textId="37B8728A" w:rsidR="008F040B" w:rsidRPr="008F040B" w:rsidRDefault="008F040B" w:rsidP="008F040B">
      <w:pPr>
        <w:rPr>
          <w:b/>
          <w:bCs/>
          <w:lang w:eastAsia="en-GB"/>
        </w:rPr>
      </w:pPr>
      <w:r w:rsidRPr="008F040B">
        <w:rPr>
          <w:b/>
          <w:bCs/>
          <w:lang w:eastAsia="en-GB"/>
        </w:rPr>
        <w:t>Our strategy sets out our commitment to developing a strong youth voice to ensure younger generations are represented in our work and empowered to act for nature.</w:t>
      </w:r>
    </w:p>
    <w:p w14:paraId="1A995DE7" w14:textId="77777777" w:rsidR="008F040B" w:rsidRDefault="008F040B" w:rsidP="008F040B">
      <w:pPr>
        <w:pStyle w:val="Heading3"/>
        <w:rPr>
          <w:lang w:eastAsia="en-GB"/>
        </w:rPr>
      </w:pPr>
      <w:r>
        <w:rPr>
          <w:lang w:eastAsia="en-GB"/>
        </w:rPr>
        <w:t>Wild Youth Action</w:t>
      </w:r>
    </w:p>
    <w:p w14:paraId="680FCA07" w14:textId="08B433F3" w:rsidR="008F040B" w:rsidRDefault="008F040B" w:rsidP="008F040B">
      <w:pPr>
        <w:rPr>
          <w:lang w:eastAsia="en-GB"/>
        </w:rPr>
      </w:pPr>
      <w:r>
        <w:rPr>
          <w:lang w:eastAsia="en-GB"/>
        </w:rPr>
        <w:t>With support from the National Lottery Heritage Fund, we launched Wild Youth Action. This will create opportunities for young people aged 11–25 to connect with, enjoy and support wildlife. Kicking off with a mini festival at Norwich Arts Centre, we ran a series of events specifically for this age group, such as a spoon carving workshop. What’s more we also set up our first ever Youth Forum. The new youth-led collective is a small group of like-minded people who, together, will help to shape the future for Norfolk’s wildlife.</w:t>
      </w:r>
    </w:p>
    <w:p w14:paraId="4DE4EEE2" w14:textId="77777777" w:rsidR="00706810" w:rsidRDefault="00706810" w:rsidP="00706810">
      <w:pPr>
        <w:pStyle w:val="Heading3"/>
        <w:rPr>
          <w:lang w:eastAsia="en-GB"/>
        </w:rPr>
      </w:pPr>
      <w:r>
        <w:rPr>
          <w:lang w:eastAsia="en-GB"/>
        </w:rPr>
        <w:t>Working with local schools</w:t>
      </w:r>
    </w:p>
    <w:p w14:paraId="60CFED09" w14:textId="62AD4072" w:rsidR="00706810" w:rsidRDefault="00706810" w:rsidP="00706810">
      <w:pPr>
        <w:rPr>
          <w:lang w:eastAsia="en-GB"/>
        </w:rPr>
      </w:pPr>
      <w:r>
        <w:rPr>
          <w:lang w:eastAsia="en-GB"/>
        </w:rPr>
        <w:t>We continued to run activities with three local schools — Fairhaven Primary School, Angel Road Junior School and Mile Cross Primary School — as part of our pilot Wilder Schools work. We produced a handy guide to help the teachers to create wildlife friendly school grounds, whilst also supporting children’s wellbeing and development. Wilder Schools is made possible by the Children and Nature Fund, Friends of Holt Hall, John Jarrold Trust and Stuart Heath Charitable Settlement.</w:t>
      </w:r>
    </w:p>
    <w:p w14:paraId="073D16C0" w14:textId="77777777" w:rsidR="00706810" w:rsidRDefault="00706810" w:rsidP="00706810">
      <w:pPr>
        <w:pStyle w:val="Heading3"/>
        <w:rPr>
          <w:lang w:eastAsia="en-GB"/>
        </w:rPr>
      </w:pPr>
      <w:r>
        <w:rPr>
          <w:lang w:eastAsia="en-GB"/>
        </w:rPr>
        <w:t>Work experience</w:t>
      </w:r>
    </w:p>
    <w:p w14:paraId="52BB4477" w14:textId="767017DE" w:rsidR="00706810" w:rsidRDefault="00706810" w:rsidP="00706810">
      <w:pPr>
        <w:rPr>
          <w:lang w:eastAsia="en-GB"/>
        </w:rPr>
      </w:pPr>
      <w:r>
        <w:rPr>
          <w:lang w:eastAsia="en-GB"/>
        </w:rPr>
        <w:t>2024 saw us running our largest work experience group to date, with 20 students getting a taste of the variety of jobs a conservation organisation like NWT has to offer. One of the many highlights was a day spent at our Weeting Heath reserve, helping to clear areas of ragwort and bracken, and doing surveys of tiny speedwell spikes.</w:t>
      </w:r>
    </w:p>
    <w:p w14:paraId="753E7918" w14:textId="77777777" w:rsidR="00706810" w:rsidRDefault="00706810" w:rsidP="00706810">
      <w:pPr>
        <w:pStyle w:val="Heading3"/>
        <w:rPr>
          <w:lang w:eastAsia="en-GB"/>
        </w:rPr>
      </w:pPr>
      <w:r>
        <w:rPr>
          <w:lang w:eastAsia="en-GB"/>
        </w:rPr>
        <w:lastRenderedPageBreak/>
        <w:t>Watery Wildlife</w:t>
      </w:r>
    </w:p>
    <w:p w14:paraId="0588C7E5" w14:textId="075E11DA" w:rsidR="00706810" w:rsidRDefault="00706810" w:rsidP="00706810">
      <w:pPr>
        <w:rPr>
          <w:lang w:eastAsia="en-GB"/>
        </w:rPr>
      </w:pPr>
      <w:r>
        <w:rPr>
          <w:lang w:eastAsia="en-GB"/>
        </w:rPr>
        <w:t>We celebrated the end of our four-year ‘Watery Wildlife’ project. This connected over 2,000 local children and community groups with the unique wetland habitats at NWT Thompson Common and beyond. Through school visits, workshops, open days, and creative activities like wildlife films, we significantly increased local knowledge and appreciation of nearby species like the northern pool frog. The project was part of the Brecks Fen Edge and Rivers Landscape Partnership supported by the National Lottery Heritage Fund.</w:t>
      </w:r>
    </w:p>
    <w:p w14:paraId="38FDE917" w14:textId="5E51E700" w:rsidR="003853F8" w:rsidRDefault="00744F2C" w:rsidP="00475F49">
      <w:pPr>
        <w:pStyle w:val="Heading2"/>
      </w:pPr>
      <w:r w:rsidRPr="00744F2C">
        <w:t>Highlights from our engagement work</w:t>
      </w:r>
    </w:p>
    <w:p w14:paraId="61DA4B9F" w14:textId="77777777" w:rsidR="00B9146E" w:rsidRDefault="00B9146E" w:rsidP="00B9146E">
      <w:pPr>
        <w:pStyle w:val="ListParagraph"/>
        <w:numPr>
          <w:ilvl w:val="0"/>
          <w:numId w:val="18"/>
        </w:numPr>
        <w:rPr>
          <w:lang w:eastAsia="en-GB"/>
        </w:rPr>
      </w:pPr>
      <w:r>
        <w:rPr>
          <w:lang w:eastAsia="en-GB"/>
        </w:rPr>
        <w:t>Membership grew by 3%, strengthening our community of nature advocates. Members support us in so many ways, from attending events and volunteering to donating to appeals. Our ‘Make a Difference’ campaign continues to do well, with many generously adding to their regular contributions — thank you!</w:t>
      </w:r>
    </w:p>
    <w:p w14:paraId="0E09BB73" w14:textId="77777777" w:rsidR="00B9146E" w:rsidRDefault="00B9146E" w:rsidP="00B9146E">
      <w:pPr>
        <w:pStyle w:val="ListParagraph"/>
        <w:numPr>
          <w:ilvl w:val="0"/>
          <w:numId w:val="18"/>
        </w:numPr>
        <w:rPr>
          <w:lang w:eastAsia="en-GB"/>
        </w:rPr>
      </w:pPr>
      <w:r>
        <w:rPr>
          <w:lang w:eastAsia="en-GB"/>
        </w:rPr>
        <w:t>Our pub, The Pleasure Boat Inn, at Hickling Broad and Marshes, had a great first year. Investing in a popular pub is a first step in helping more people discover Hickling’s unique landscape and wildlife, including walking routes and wildlife boat trips from the nearby NWT Hickling Staithe.</w:t>
      </w:r>
    </w:p>
    <w:p w14:paraId="57EF1600" w14:textId="77777777" w:rsidR="00B9146E" w:rsidRDefault="00B9146E" w:rsidP="00B9146E">
      <w:pPr>
        <w:pStyle w:val="ListParagraph"/>
        <w:numPr>
          <w:ilvl w:val="0"/>
          <w:numId w:val="18"/>
        </w:numPr>
        <w:rPr>
          <w:lang w:eastAsia="en-GB"/>
        </w:rPr>
      </w:pPr>
      <w:r>
        <w:rPr>
          <w:lang w:eastAsia="en-GB"/>
        </w:rPr>
        <w:t xml:space="preserve">We welcomed 175,000 people through the doors of our visitor centres and served an incredible 95,000 hot drinks and 14,000 ice creams! From folk music to fossils, our events programme at </w:t>
      </w:r>
      <w:proofErr w:type="spellStart"/>
      <w:r>
        <w:rPr>
          <w:lang w:eastAsia="en-GB"/>
        </w:rPr>
        <w:t>Cley</w:t>
      </w:r>
      <w:proofErr w:type="spellEnd"/>
      <w:r>
        <w:rPr>
          <w:lang w:eastAsia="en-GB"/>
        </w:rPr>
        <w:t xml:space="preserve"> Marshes was the most eclectic yet, providing the opportunity for people to connect with nature in many different ways.</w:t>
      </w:r>
    </w:p>
    <w:p w14:paraId="714E9725" w14:textId="77777777" w:rsidR="00B9146E" w:rsidRDefault="00B9146E" w:rsidP="00B9146E">
      <w:pPr>
        <w:pStyle w:val="ListParagraph"/>
        <w:numPr>
          <w:ilvl w:val="0"/>
          <w:numId w:val="18"/>
        </w:numPr>
        <w:rPr>
          <w:lang w:eastAsia="en-GB"/>
        </w:rPr>
      </w:pPr>
      <w:r>
        <w:rPr>
          <w:lang w:eastAsia="en-GB"/>
        </w:rPr>
        <w:t xml:space="preserve">At </w:t>
      </w:r>
      <w:proofErr w:type="spellStart"/>
      <w:r>
        <w:rPr>
          <w:lang w:eastAsia="en-GB"/>
        </w:rPr>
        <w:t>Rollesby</w:t>
      </w:r>
      <w:proofErr w:type="spellEnd"/>
      <w:r>
        <w:rPr>
          <w:lang w:eastAsia="en-GB"/>
        </w:rPr>
        <w:t xml:space="preserve"> Broad, part of the Trinity Broads nature reserve, we added two accessible viewing areas and a picnic area. This was made possible with help from the Broads Lions Club, local businesses, residents, Ormesby St Michael Parish Council, and Trinity Broads volunteers. The Trinity Broads Project, a partnership between NWT and Essex &amp; Suffolk Water (who own the Trinity Broads), carried out the construction work.</w:t>
      </w:r>
    </w:p>
    <w:p w14:paraId="53017307" w14:textId="77777777" w:rsidR="00B9146E" w:rsidRDefault="00B9146E" w:rsidP="00B9146E">
      <w:pPr>
        <w:pStyle w:val="ListParagraph"/>
        <w:numPr>
          <w:ilvl w:val="0"/>
          <w:numId w:val="18"/>
        </w:numPr>
        <w:rPr>
          <w:lang w:eastAsia="en-GB"/>
        </w:rPr>
      </w:pPr>
      <w:r>
        <w:rPr>
          <w:lang w:eastAsia="en-GB"/>
        </w:rPr>
        <w:t>We launched a new programme of events for church groups, helping them learn from each other—and from us—about why churchyards matter for nature and people. As part of our Churchyard Conservation Scheme, we gave 30 churches in Norfolk detailed reports on how to improve their churchyards for wildlife. A team of 11 wonderful volunteers helped make this possible.</w:t>
      </w:r>
    </w:p>
    <w:p w14:paraId="31A639B9" w14:textId="425F09A2" w:rsidR="00475F49" w:rsidRPr="00475F49" w:rsidRDefault="00B9146E" w:rsidP="00B9146E">
      <w:pPr>
        <w:pStyle w:val="ListParagraph"/>
        <w:numPr>
          <w:ilvl w:val="0"/>
          <w:numId w:val="18"/>
        </w:numPr>
        <w:rPr>
          <w:lang w:eastAsia="en-GB"/>
        </w:rPr>
      </w:pPr>
      <w:r>
        <w:rPr>
          <w:lang w:eastAsia="en-GB"/>
        </w:rPr>
        <w:t>Our new urban nature reserve, Sweet Briar Marshes, was among many stories to be featured across all regional media, thanks to the work of our PR and Communications team. We also launched a new supporter e-newsletter and enticed 2,395 new followers to our Instagram page and 6,967 to our Facebook page, bringing more people along on our journey to create a wilder Norfolk.</w:t>
      </w:r>
    </w:p>
    <w:p w14:paraId="71088198" w14:textId="77777777" w:rsidR="00744F2C" w:rsidRPr="00744F2C" w:rsidRDefault="00744F2C" w:rsidP="00744F2C">
      <w:pPr>
        <w:rPr>
          <w:lang w:eastAsia="en-GB"/>
        </w:rPr>
      </w:pPr>
    </w:p>
    <w:p w14:paraId="4310C490" w14:textId="77777777" w:rsidR="00500368" w:rsidRDefault="00E523C3" w:rsidP="00500368">
      <w:pPr>
        <w:pStyle w:val="Heading1"/>
        <w:rPr>
          <w:lang w:eastAsia="en-GB"/>
        </w:rPr>
      </w:pPr>
      <w:bookmarkStart w:id="4" w:name="_Toc205016009"/>
      <w:r w:rsidRPr="00E523C3">
        <w:rPr>
          <w:lang w:eastAsia="en-GB"/>
        </w:rPr>
        <w:t>Strategy Outcome 3: Leaders for nature</w:t>
      </w:r>
      <w:bookmarkEnd w:id="4"/>
    </w:p>
    <w:p w14:paraId="7551A033" w14:textId="77777777" w:rsidR="00E523C3" w:rsidRDefault="00E523C3" w:rsidP="00E523C3">
      <w:r>
        <w:t>Our goals:</w:t>
      </w:r>
    </w:p>
    <w:p w14:paraId="577BC734" w14:textId="77777777" w:rsidR="00E523C3" w:rsidRDefault="00E523C3" w:rsidP="00236B35">
      <w:pPr>
        <w:pStyle w:val="ListParagraph"/>
        <w:numPr>
          <w:ilvl w:val="0"/>
          <w:numId w:val="10"/>
        </w:numPr>
      </w:pPr>
      <w:r w:rsidRPr="00DB0F21">
        <w:rPr>
          <w:b/>
        </w:rPr>
        <w:t>Improve</w:t>
      </w:r>
      <w:r>
        <w:t xml:space="preserve"> - </w:t>
      </w:r>
      <w:r w:rsidR="00236B35">
        <w:t>B</w:t>
      </w:r>
      <w:r w:rsidR="00236B35" w:rsidRPr="00236B35">
        <w:t>uilding our foundations and inf</w:t>
      </w:r>
      <w:r w:rsidR="00236B35">
        <w:t>r</w:t>
      </w:r>
      <w:r w:rsidR="00236B35" w:rsidRPr="00236B35">
        <w:t xml:space="preserve">astructure to </w:t>
      </w:r>
      <w:r w:rsidR="00236B35" w:rsidRPr="00B34164">
        <w:rPr>
          <w:bCs/>
        </w:rPr>
        <w:t>enable success</w:t>
      </w:r>
    </w:p>
    <w:p w14:paraId="4295E756" w14:textId="77777777" w:rsidR="00E523C3" w:rsidRDefault="00E523C3" w:rsidP="00236B35">
      <w:pPr>
        <w:pStyle w:val="ListParagraph"/>
        <w:numPr>
          <w:ilvl w:val="0"/>
          <w:numId w:val="10"/>
        </w:numPr>
      </w:pPr>
      <w:r w:rsidRPr="00DB0F21">
        <w:rPr>
          <w:b/>
        </w:rPr>
        <w:t>Expand</w:t>
      </w:r>
      <w:r>
        <w:t xml:space="preserve"> - </w:t>
      </w:r>
      <w:r w:rsidR="00236B35" w:rsidRPr="00236B35">
        <w:t xml:space="preserve">Scaling up to be </w:t>
      </w:r>
      <w:r w:rsidR="00236B35" w:rsidRPr="00B34164">
        <w:rPr>
          <w:bCs/>
        </w:rPr>
        <w:t>strong, influential and resilient</w:t>
      </w:r>
    </w:p>
    <w:p w14:paraId="0BD8B918" w14:textId="77777777" w:rsidR="00E523C3" w:rsidRDefault="00E523C3" w:rsidP="00236B35">
      <w:pPr>
        <w:pStyle w:val="ListParagraph"/>
        <w:numPr>
          <w:ilvl w:val="0"/>
          <w:numId w:val="10"/>
        </w:numPr>
      </w:pPr>
      <w:r w:rsidRPr="003732AF">
        <w:rPr>
          <w:b/>
        </w:rPr>
        <w:t>Connect</w:t>
      </w:r>
      <w:r>
        <w:t xml:space="preserve"> - </w:t>
      </w:r>
      <w:r w:rsidR="00236B35" w:rsidRPr="00236B35">
        <w:t xml:space="preserve">Empowering </w:t>
      </w:r>
      <w:r w:rsidR="00236B35" w:rsidRPr="00B34164">
        <w:rPr>
          <w:bCs/>
        </w:rPr>
        <w:t>leadership and collaboration</w:t>
      </w:r>
    </w:p>
    <w:p w14:paraId="144181F2" w14:textId="7C5C0F93" w:rsidR="00236B35" w:rsidRDefault="00B34164" w:rsidP="00236B35">
      <w:pPr>
        <w:pStyle w:val="Heading2"/>
      </w:pPr>
      <w:r w:rsidRPr="00B34164">
        <w:lastRenderedPageBreak/>
        <w:t>We are an i</w:t>
      </w:r>
      <w:r w:rsidR="00236B35" w:rsidRPr="00236B35">
        <w:t>nfluential, resilient and collaborative trust</w:t>
      </w:r>
    </w:p>
    <w:p w14:paraId="720C16D7" w14:textId="59395EAB" w:rsidR="00561A36" w:rsidRPr="00B34164" w:rsidRDefault="00B34164" w:rsidP="00561A36">
      <w:pPr>
        <w:rPr>
          <w:b/>
          <w:bCs/>
          <w:lang w:eastAsia="en-GB"/>
        </w:rPr>
      </w:pPr>
      <w:r w:rsidRPr="00B34164">
        <w:rPr>
          <w:b/>
          <w:bCs/>
          <w:lang w:eastAsia="en-GB"/>
        </w:rPr>
        <w:t>In order to achieve our ambitions for nature, we are scaling up to be an organisation with the right resources, skills and culture to enable us to act as leaders for nature.</w:t>
      </w:r>
    </w:p>
    <w:p w14:paraId="39BA84B8" w14:textId="596A878A" w:rsidR="00B34164" w:rsidRDefault="00B34164" w:rsidP="00B34164">
      <w:pPr>
        <w:pStyle w:val="Heading3"/>
        <w:rPr>
          <w:lang w:eastAsia="en-GB"/>
        </w:rPr>
      </w:pPr>
      <w:r w:rsidRPr="00B34164">
        <w:rPr>
          <w:lang w:eastAsia="en-GB"/>
        </w:rPr>
        <w:t>Leading from the front and holding decision-makers to account</w:t>
      </w:r>
    </w:p>
    <w:p w14:paraId="639976D6" w14:textId="77777777" w:rsidR="00AE6755" w:rsidRDefault="00AE6755" w:rsidP="00AE6755">
      <w:pPr>
        <w:rPr>
          <w:lang w:eastAsia="en-GB"/>
        </w:rPr>
      </w:pPr>
      <w:r>
        <w:rPr>
          <w:lang w:eastAsia="en-GB"/>
        </w:rPr>
        <w:t xml:space="preserve">In the run up to the 2025 General Election, we produced a Plan for Norfolk’s Nature. This set out key priorities and actions we wanted the next government to take, in order to halt and reverse the collapse of the natural world. We shared our plan with all Prospective Parliamentary Candidates, asking them to pledge their support and commit to </w:t>
      </w:r>
      <w:proofErr w:type="gramStart"/>
      <w:r>
        <w:rPr>
          <w:lang w:eastAsia="en-GB"/>
        </w:rPr>
        <w:t>taking action</w:t>
      </w:r>
      <w:proofErr w:type="gramEnd"/>
      <w:r>
        <w:rPr>
          <w:lang w:eastAsia="en-GB"/>
        </w:rPr>
        <w:t xml:space="preserve"> for nature’s recovery. We also created an easy online action, so people could contact their local candidates and share how important Norfolk’s wildlife is to them.</w:t>
      </w:r>
    </w:p>
    <w:p w14:paraId="30619081" w14:textId="1170D01A" w:rsidR="00B34164" w:rsidRDefault="00AE6755" w:rsidP="00AE6755">
      <w:pPr>
        <w:rPr>
          <w:lang w:eastAsia="en-GB"/>
        </w:rPr>
      </w:pPr>
      <w:r>
        <w:rPr>
          <w:lang w:eastAsia="en-GB"/>
        </w:rPr>
        <w:t>Representatives from Norfolk Wildlife Trust, alongside our members and supporters joined more than 60,000 people and over 350 charities, businesses and action groups to march through central London to Parliament. Our message to all the UK’s political parties was simple — Restore Nature Now!</w:t>
      </w:r>
    </w:p>
    <w:p w14:paraId="1BCAE2DD" w14:textId="77777777" w:rsidR="001E4022" w:rsidRDefault="001E4022" w:rsidP="001E4022">
      <w:pPr>
        <w:pStyle w:val="Heading3"/>
        <w:rPr>
          <w:lang w:eastAsia="en-GB"/>
        </w:rPr>
      </w:pPr>
      <w:r>
        <w:rPr>
          <w:lang w:eastAsia="en-GB"/>
        </w:rPr>
        <w:t>Maximising the impact of our work</w:t>
      </w:r>
    </w:p>
    <w:p w14:paraId="516E0490" w14:textId="77777777" w:rsidR="001E4022" w:rsidRDefault="001E4022" w:rsidP="001E4022">
      <w:pPr>
        <w:rPr>
          <w:lang w:eastAsia="en-GB"/>
        </w:rPr>
      </w:pPr>
      <w:r>
        <w:rPr>
          <w:lang w:eastAsia="en-GB"/>
        </w:rPr>
        <w:t>We launched our new Species Framework. This will help guide how we support our county’s key species and direct our efforts to monitor and assess the impacts of our work for wildlife. Adders are one of our priority species. We helped form a partnership with Suffolk Wildlife Trust, Natural England and Amphibian and Reptile Conservation to find out more about adders, and how we can help them to thrive.</w:t>
      </w:r>
    </w:p>
    <w:p w14:paraId="04B1DEB5" w14:textId="77777777" w:rsidR="001E4022" w:rsidRDefault="001E4022" w:rsidP="001E4022">
      <w:pPr>
        <w:rPr>
          <w:lang w:eastAsia="en-GB"/>
        </w:rPr>
      </w:pPr>
      <w:r>
        <w:rPr>
          <w:lang w:eastAsia="en-GB"/>
        </w:rPr>
        <w:t>We developed a County Wildlife Site (CWS) strategy. The focus is on improving the efficiency of our site surveys, implementing a prioritisation system for advice, and designing a monitoring methodology to measure the impact of our work. Plus, we strengthened our CWS collaboration across Norfolk, with several new members, including representatives from district councils, attending our bi-annual meetings. This will enable us to work better together to improve the condition of these special sites for nature.</w:t>
      </w:r>
    </w:p>
    <w:p w14:paraId="154ED05A" w14:textId="36B989CA" w:rsidR="00AE6755" w:rsidRDefault="001E4022" w:rsidP="001E4022">
      <w:pPr>
        <w:rPr>
          <w:lang w:eastAsia="en-GB"/>
        </w:rPr>
      </w:pPr>
      <w:r>
        <w:rPr>
          <w:lang w:eastAsia="en-GB"/>
        </w:rPr>
        <w:t>We were also delighted to form a new partnership with the University of East Anglia. This will help us protect and restore nature across Norfolk, based on our shared vision for nature and society. We’ll work together on research partnerships, knowledge exchange, and skills development for students and staff.</w:t>
      </w:r>
    </w:p>
    <w:p w14:paraId="0DC1AC5D" w14:textId="77777777" w:rsidR="001E4022" w:rsidRDefault="001E4022" w:rsidP="001E4022">
      <w:pPr>
        <w:pStyle w:val="Heading3"/>
        <w:rPr>
          <w:lang w:eastAsia="en-GB"/>
        </w:rPr>
      </w:pPr>
      <w:r>
        <w:rPr>
          <w:lang w:eastAsia="en-GB"/>
        </w:rPr>
        <w:t>Improving the ways we care for our volunteers and staff</w:t>
      </w:r>
    </w:p>
    <w:p w14:paraId="59FE19DD" w14:textId="77777777" w:rsidR="001E4022" w:rsidRDefault="001E4022" w:rsidP="001E4022">
      <w:pPr>
        <w:rPr>
          <w:lang w:eastAsia="en-GB"/>
        </w:rPr>
      </w:pPr>
      <w:r>
        <w:rPr>
          <w:lang w:eastAsia="en-GB"/>
        </w:rPr>
        <w:t>We rely on the passion and dedication of hundreds of volunteers who give their time to support our cause, playing a significant role in helping to bring nature back. Last year, 1,500 amazing volunteers collectively contributed over 45,000 hours of their time to Norfolk’s nature. Their efforts ranged from helping with administration at our head office to checking ponies and livestock on our nature reserves. We introduced a new Volunteer Management System to help coordinate their efforts and ensure they feel part of a bigger community. This allows us to communicate more efficiently and securely with our 450-plus regular volunteers. It also makes applying for our volunteering roles much easier, more professional-looking and more streamlined.</w:t>
      </w:r>
    </w:p>
    <w:p w14:paraId="7E9322FB" w14:textId="04332854" w:rsidR="001E4022" w:rsidRDefault="001E4022" w:rsidP="001E4022">
      <w:pPr>
        <w:rPr>
          <w:lang w:eastAsia="en-GB"/>
        </w:rPr>
      </w:pPr>
      <w:r>
        <w:rPr>
          <w:lang w:eastAsia="en-GB"/>
        </w:rPr>
        <w:lastRenderedPageBreak/>
        <w:t>We also reviewed and updated our staff benefits to provide more options for flexible working and time off. This will enable our teams to balance their work and home lives, support wellbeing and enable our workforce to deliver their best for nature.</w:t>
      </w:r>
    </w:p>
    <w:p w14:paraId="153EBCF6" w14:textId="77777777" w:rsidR="001E4022" w:rsidRDefault="001E4022" w:rsidP="001E4022">
      <w:pPr>
        <w:pStyle w:val="Heading3"/>
        <w:rPr>
          <w:lang w:eastAsia="en-GB"/>
        </w:rPr>
      </w:pPr>
      <w:r>
        <w:rPr>
          <w:lang w:eastAsia="en-GB"/>
        </w:rPr>
        <w:t>Wild about inclusion!</w:t>
      </w:r>
    </w:p>
    <w:p w14:paraId="22E3D6DA" w14:textId="77777777" w:rsidR="001E4022" w:rsidRDefault="001E4022" w:rsidP="001E4022">
      <w:pPr>
        <w:rPr>
          <w:lang w:eastAsia="en-GB"/>
        </w:rPr>
      </w:pPr>
      <w:r>
        <w:rPr>
          <w:lang w:eastAsia="en-GB"/>
        </w:rPr>
        <w:t>Everyone should have the opportunity to experience the joy of wildlife in their daily lives. And we need everyone to act for nature if we are to reverse its decline. That’s why we’re committed to putting equality, diversity and inclusion at the heart of our work. New initiatives this year, thanks to the addition of a dedicated Equality, Diversity and Inclusion (EDI) post, included inviting two external speakers to our EDI cross-organisational working group. One shared their lived experience of being transgender, and another spoke about their experience as a member of the Gypsy Roma Traveller community. We also put plans in place to provide dementia specific walks and events — and run dementia training for staff.</w:t>
      </w:r>
    </w:p>
    <w:p w14:paraId="2CA89522" w14:textId="19B6267D" w:rsidR="001E4022" w:rsidRDefault="001E4022" w:rsidP="001E4022">
      <w:pPr>
        <w:rPr>
          <w:lang w:eastAsia="en-GB"/>
        </w:rPr>
      </w:pPr>
      <w:r>
        <w:rPr>
          <w:lang w:eastAsia="en-GB"/>
        </w:rPr>
        <w:t>Empowering more people from all backgrounds to value and act for nature locally is at the heart of our Building Foundations for the Future project funded by the National Lottery Heritage Fund. Our new EDI post, an increased focus on 11–25-yearolds this year, and the launch of our new, more inclusive website were all made possible thanks to this funding.</w:t>
      </w:r>
    </w:p>
    <w:p w14:paraId="2E830124" w14:textId="77777777" w:rsidR="001E4022" w:rsidRDefault="001E4022" w:rsidP="001E4022">
      <w:pPr>
        <w:pStyle w:val="Heading3"/>
        <w:rPr>
          <w:lang w:eastAsia="en-GB"/>
        </w:rPr>
      </w:pPr>
      <w:bookmarkStart w:id="5" w:name="_A_win_for"/>
      <w:bookmarkEnd w:id="5"/>
      <w:r>
        <w:rPr>
          <w:lang w:eastAsia="en-GB"/>
        </w:rPr>
        <w:t>A win for the wildlife of the Wensum valley</w:t>
      </w:r>
    </w:p>
    <w:p w14:paraId="72CF7BFF" w14:textId="77777777" w:rsidR="001E4022" w:rsidRDefault="001E4022" w:rsidP="001E4022">
      <w:pPr>
        <w:rPr>
          <w:lang w:eastAsia="en-GB"/>
        </w:rPr>
      </w:pPr>
      <w:r>
        <w:rPr>
          <w:lang w:eastAsia="en-GB"/>
        </w:rPr>
        <w:t>At the start of 2025, Norfolk County Council withdrew its planning application for the Norwich Western Link road. Since the proposal first emerged, we — along with other conservation organisations and experts — consistently campaigned to highlight that the road would cause unacceptable harm to Norfolk’s wildlife and would not get planning permission.</w:t>
      </w:r>
    </w:p>
    <w:p w14:paraId="1CD4CF23" w14:textId="77777777" w:rsidR="001E4022" w:rsidRDefault="001E4022" w:rsidP="001E4022">
      <w:pPr>
        <w:rPr>
          <w:lang w:eastAsia="en-GB"/>
        </w:rPr>
      </w:pPr>
      <w:r>
        <w:rPr>
          <w:lang w:eastAsia="en-GB"/>
        </w:rPr>
        <w:t>Our primary concern has always been the devastating effect the road would have on the last remaining colonies of the rare and legally protected barbastelle bat. Their very existence depends on the nearby ancient woodland, as well as hedgerows and riverside meadows.</w:t>
      </w:r>
    </w:p>
    <w:p w14:paraId="2B1B41F7" w14:textId="77777777" w:rsidR="001E4022" w:rsidRDefault="001E4022" w:rsidP="001E4022">
      <w:pPr>
        <w:rPr>
          <w:lang w:eastAsia="en-GB"/>
        </w:rPr>
      </w:pPr>
      <w:r>
        <w:rPr>
          <w:lang w:eastAsia="en-GB"/>
        </w:rPr>
        <w:t>With the road now unlikely to go ahead, these vital habitats can remain undisturbed, continuing to provide homes not just for bats, but also for badgers, owls, linnets, yellowhammers, and other wildlife.</w:t>
      </w:r>
    </w:p>
    <w:p w14:paraId="373F0DA4" w14:textId="4FBE68D0" w:rsidR="001E4022" w:rsidRPr="00B34164" w:rsidRDefault="001E4022" w:rsidP="001E4022">
      <w:pPr>
        <w:rPr>
          <w:lang w:eastAsia="en-GB"/>
        </w:rPr>
      </w:pPr>
      <w:r>
        <w:rPr>
          <w:lang w:eastAsia="en-GB"/>
        </w:rPr>
        <w:t>Over 5,000 supporters helped us secure a win for the wildlife of the Wensum Valley by using our e-action to object to the Western Link planning application — thanks to everyone who got involved.</w:t>
      </w:r>
    </w:p>
    <w:p w14:paraId="41834CCE" w14:textId="77777777" w:rsidR="00314736" w:rsidRDefault="00314736" w:rsidP="00C540F2">
      <w:pPr>
        <w:pStyle w:val="Heading3"/>
      </w:pPr>
      <w:r>
        <w:t>Growing support for our work</w:t>
      </w:r>
    </w:p>
    <w:p w14:paraId="56FE914D" w14:textId="77777777" w:rsidR="00C540F2" w:rsidRDefault="00C540F2" w:rsidP="00C540F2">
      <w:r>
        <w:t>Corporate support grew significantly this year. Our ‘Investors in Wildlife’ business membership scheme expanded and was relaunched under the theme of ‘Wilder Business.’ We engaged more closely with companies offering enhanced benefits, digital assets to help them celebrate their support, and new ways to fundraise for NWT, in return for increased subscriptions, which was positively received.</w:t>
      </w:r>
    </w:p>
    <w:p w14:paraId="7F1912C2" w14:textId="77777777" w:rsidR="00C540F2" w:rsidRDefault="00C540F2" w:rsidP="00C540F2">
      <w:r>
        <w:t>Over the late spring and early summer 2024, our incredible supporters donated over £54,000 to help us create and restore meadows and grasslands across Norfolk through gifts to our Meadows Appeal.</w:t>
      </w:r>
    </w:p>
    <w:p w14:paraId="70431157" w14:textId="60ACEAAA" w:rsidR="00C540F2" w:rsidRDefault="00C540F2" w:rsidP="00C540F2">
      <w:r>
        <w:t>We launched our Norfolk’s Nature Needs a Home Appeal in our spring 2025 Tern magazine with a wonderful article written by our ambassador Patrick Barkham about the importance of protecting and expanding homes for wildlife. Within the first month of the appeal being launched, we’d already received over £12,000 in generous donations.</w:t>
      </w:r>
    </w:p>
    <w:p w14:paraId="57FD3502" w14:textId="3BAE24BA" w:rsidR="00C540F2" w:rsidRDefault="00C540F2" w:rsidP="00C540F2">
      <w:r>
        <w:lastRenderedPageBreak/>
        <w:t>We also started our Wildlife Guardian scheme. In its first six months we welcomed 14 people who now regularly support our work and who have together contributed £8,160 of unrestricted funds. We hosted two events which included a boat trip at Hickling Broad and Marshes followed by lunch at the newly</w:t>
      </w:r>
      <w:r w:rsidR="005A7A75">
        <w:t xml:space="preserve"> </w:t>
      </w:r>
      <w:r>
        <w:t xml:space="preserve">opened Pleasure Boat Inn. Plus, we enjoyed festive drinks at Ranworth Broad visitor centre, opening it up specially during the closed season to provide our </w:t>
      </w:r>
      <w:r w:rsidR="005A7A75">
        <w:t>Guardians with</w:t>
      </w:r>
      <w:r>
        <w:t xml:space="preserve"> feedback on our work and express our thanks.</w:t>
      </w:r>
    </w:p>
    <w:p w14:paraId="53C72820" w14:textId="1A5B3B8E" w:rsidR="00C540F2" w:rsidRDefault="00C540F2" w:rsidP="00C540F2">
      <w:r>
        <w:t>Our community fundraisers worked with spirit throughout the year. Supporters took on sponsored challenges, displayed collection boxes, and gathered donations through our six local groups. Together, their efforts raised over £11,000, making a significant impact in supporting our cause and strengthening our local communities.</w:t>
      </w:r>
    </w:p>
    <w:p w14:paraId="04B20119" w14:textId="77777777" w:rsidR="005B1EAE" w:rsidRDefault="005B1EAE" w:rsidP="005B1EAE">
      <w:pPr>
        <w:pStyle w:val="Heading3"/>
      </w:pPr>
      <w:r>
        <w:t>Siemens Energy</w:t>
      </w:r>
    </w:p>
    <w:p w14:paraId="7D677DE8" w14:textId="7DC5EC67" w:rsidR="005B1EAE" w:rsidRDefault="005B1EAE" w:rsidP="005B1EAE">
      <w:r>
        <w:t xml:space="preserve">As significant contractors in the growing renewable energy sector, Siemens Energy was keen to minimise impacts on biodiversity at their site in </w:t>
      </w:r>
      <w:proofErr w:type="spellStart"/>
      <w:r>
        <w:t>Necton</w:t>
      </w:r>
      <w:proofErr w:type="spellEnd"/>
      <w:r>
        <w:t>, and to support our efforts to engage the wider community for wildlife. Our ecological consultancy Norfolk Wildlife Services was employed as on-site Environmental Clerk of Works throughout the year. And a generous donation of £7,500 funded the venue and training costs of 15 of our Wilder Communities Workshops for community groups and individuals working for nature. This enabled workshop attendees to be trained in practical conservation skills such as meadow creation and hedge-laying, as well as community organisation and funding applications, delivered by NWT and other experts.</w:t>
      </w:r>
    </w:p>
    <w:p w14:paraId="195B8496" w14:textId="3DED94E7" w:rsidR="00C01896" w:rsidRDefault="00633179" w:rsidP="005777A3">
      <w:pPr>
        <w:pStyle w:val="Heading3"/>
        <w:rPr>
          <w:lang w:eastAsia="en-GB"/>
        </w:rPr>
      </w:pPr>
      <w:r>
        <w:rPr>
          <w:lang w:eastAsia="en-GB"/>
        </w:rPr>
        <w:t>Donations</w:t>
      </w:r>
    </w:p>
    <w:p w14:paraId="0F69F640" w14:textId="641A402F" w:rsidR="005B1EAE" w:rsidRDefault="005B1EAE" w:rsidP="005B1EAE">
      <w:pPr>
        <w:rPr>
          <w:lang w:eastAsia="en-GB"/>
        </w:rPr>
      </w:pPr>
      <w:r>
        <w:rPr>
          <w:lang w:eastAsia="en-GB"/>
        </w:rPr>
        <w:t>Thanks to several generous donors, including two significant legacies left to us by Graham Churchyard and Adrian Gunson, we can expand Foxley Wood nature reserve by a third.</w:t>
      </w:r>
    </w:p>
    <w:p w14:paraId="446E7869" w14:textId="77777777" w:rsidR="005B1EAE" w:rsidRDefault="005B1EAE" w:rsidP="005B1EAE">
      <w:pPr>
        <w:pStyle w:val="ListParagraph"/>
        <w:numPr>
          <w:ilvl w:val="0"/>
          <w:numId w:val="20"/>
        </w:numPr>
        <w:rPr>
          <w:lang w:eastAsia="en-GB"/>
        </w:rPr>
      </w:pPr>
      <w:r>
        <w:rPr>
          <w:lang w:eastAsia="en-GB"/>
        </w:rPr>
        <w:t>Over £38,000 thoughtfully donated in memory of friends and loved ones</w:t>
      </w:r>
    </w:p>
    <w:p w14:paraId="241EBA31" w14:textId="3F1C27A4" w:rsidR="005B1EAE" w:rsidRDefault="005B1EAE" w:rsidP="005B1EAE">
      <w:pPr>
        <w:pStyle w:val="ListParagraph"/>
        <w:numPr>
          <w:ilvl w:val="0"/>
          <w:numId w:val="20"/>
        </w:numPr>
        <w:rPr>
          <w:lang w:eastAsia="en-GB"/>
        </w:rPr>
      </w:pPr>
      <w:r>
        <w:rPr>
          <w:lang w:eastAsia="en-GB"/>
        </w:rPr>
        <w:t>£1,070,416 received from people who very kindly remembered us in their Wills</w:t>
      </w:r>
    </w:p>
    <w:p w14:paraId="5A86C4D5" w14:textId="5E1D26DC" w:rsidR="005B1EAE" w:rsidRPr="005B1EAE" w:rsidRDefault="005B1EAE" w:rsidP="005B1EAE">
      <w:pPr>
        <w:pStyle w:val="ListParagraph"/>
        <w:numPr>
          <w:ilvl w:val="0"/>
          <w:numId w:val="19"/>
        </w:numPr>
        <w:rPr>
          <w:lang w:eastAsia="en-GB"/>
        </w:rPr>
      </w:pPr>
      <w:r>
        <w:rPr>
          <w:lang w:eastAsia="en-GB"/>
        </w:rPr>
        <w:t>Pledges of over £586,000 from the Greater Norwich Growth Board and The Geoffrey Watling Charity will enable us to make Sweet Briar Marshes even more accessible</w:t>
      </w:r>
    </w:p>
    <w:p w14:paraId="49CF6A43" w14:textId="77777777" w:rsidR="00EC255A" w:rsidRDefault="00822208" w:rsidP="00EC255A">
      <w:pPr>
        <w:pStyle w:val="Heading1"/>
        <w:rPr>
          <w:lang w:eastAsia="en-GB"/>
        </w:rPr>
      </w:pPr>
      <w:bookmarkStart w:id="6" w:name="_An_Evidence-based_Battle"/>
      <w:bookmarkStart w:id="7" w:name="_Toc205016010"/>
      <w:bookmarkEnd w:id="6"/>
      <w:r>
        <w:rPr>
          <w:lang w:eastAsia="en-GB"/>
        </w:rPr>
        <w:t>Financial summary</w:t>
      </w:r>
      <w:bookmarkEnd w:id="7"/>
    </w:p>
    <w:p w14:paraId="352C662E" w14:textId="77777777" w:rsidR="00790D8E" w:rsidRDefault="00790D8E" w:rsidP="00790D8E">
      <w:pPr>
        <w:rPr>
          <w:lang w:eastAsia="en-GB"/>
        </w:rPr>
      </w:pPr>
      <w:r w:rsidRPr="00790D8E">
        <w:rPr>
          <w:b/>
          <w:lang w:eastAsia="en-GB"/>
        </w:rPr>
        <w:t>Independent Auditor’s statement to the Trustees of Norfolk Wildlife Trust</w:t>
      </w:r>
      <w:r>
        <w:rPr>
          <w:lang w:eastAsia="en-GB"/>
        </w:rPr>
        <w:t>.</w:t>
      </w:r>
    </w:p>
    <w:p w14:paraId="0358C463" w14:textId="3789315C" w:rsidR="00822208" w:rsidRDefault="00790D8E" w:rsidP="00790D8E">
      <w:pPr>
        <w:rPr>
          <w:lang w:eastAsia="en-GB"/>
        </w:rPr>
      </w:pPr>
      <w:r>
        <w:rPr>
          <w:lang w:eastAsia="en-GB"/>
        </w:rPr>
        <w:t xml:space="preserve">We have examined the summarised financial statements of Norfolk Wildlife Trust </w:t>
      </w:r>
      <w:r w:rsidR="00CC6B36">
        <w:rPr>
          <w:lang w:eastAsia="en-GB"/>
        </w:rPr>
        <w:t>for the year ended 31 March 202</w:t>
      </w:r>
      <w:r w:rsidR="005B1EAE">
        <w:rPr>
          <w:lang w:eastAsia="en-GB"/>
        </w:rPr>
        <w:t>5</w:t>
      </w:r>
      <w:r>
        <w:rPr>
          <w:lang w:eastAsia="en-GB"/>
        </w:rPr>
        <w:t>.</w:t>
      </w:r>
    </w:p>
    <w:p w14:paraId="7F72BCFD" w14:textId="77777777" w:rsidR="00790D8E" w:rsidRPr="00790D8E" w:rsidRDefault="00790D8E" w:rsidP="00790D8E">
      <w:pPr>
        <w:contextualSpacing/>
        <w:rPr>
          <w:b/>
          <w:lang w:eastAsia="en-GB"/>
        </w:rPr>
      </w:pPr>
      <w:r w:rsidRPr="00790D8E">
        <w:rPr>
          <w:b/>
          <w:lang w:eastAsia="en-GB"/>
        </w:rPr>
        <w:t>Opinion</w:t>
      </w:r>
    </w:p>
    <w:p w14:paraId="6FC92A7F" w14:textId="5950BDBA" w:rsidR="00790D8E" w:rsidRDefault="00790D8E" w:rsidP="00790D8E">
      <w:pPr>
        <w:contextualSpacing/>
        <w:rPr>
          <w:lang w:eastAsia="en-GB"/>
        </w:rPr>
      </w:pPr>
      <w:r>
        <w:rPr>
          <w:lang w:eastAsia="en-GB"/>
        </w:rPr>
        <w:t xml:space="preserve">In our opinion the summarised financial statements are consistent with the full annual financial statements and the Trustees’ Annual Report of the Norfolk Wildlife Trust </w:t>
      </w:r>
      <w:r w:rsidR="00CC6B36">
        <w:rPr>
          <w:lang w:eastAsia="en-GB"/>
        </w:rPr>
        <w:t>for the year ended 31 March 202</w:t>
      </w:r>
      <w:r w:rsidR="005B1EAE">
        <w:rPr>
          <w:lang w:eastAsia="en-GB"/>
        </w:rPr>
        <w:t>5</w:t>
      </w:r>
      <w:r>
        <w:rPr>
          <w:lang w:eastAsia="en-GB"/>
        </w:rPr>
        <w:t>.</w:t>
      </w:r>
    </w:p>
    <w:p w14:paraId="13703C41" w14:textId="77777777" w:rsidR="00CC6B36" w:rsidRDefault="00CC6B36" w:rsidP="00790D8E">
      <w:pPr>
        <w:contextualSpacing/>
        <w:rPr>
          <w:lang w:eastAsia="en-GB"/>
        </w:rPr>
      </w:pPr>
    </w:p>
    <w:p w14:paraId="53C455AA" w14:textId="77777777" w:rsidR="00790D8E" w:rsidRPr="00F57DE7" w:rsidRDefault="00790D8E" w:rsidP="00F57DE7">
      <w:pPr>
        <w:spacing w:after="0"/>
        <w:rPr>
          <w:b/>
          <w:lang w:eastAsia="en-GB"/>
        </w:rPr>
      </w:pPr>
      <w:r w:rsidRPr="00F57DE7">
        <w:rPr>
          <w:b/>
          <w:lang w:eastAsia="en-GB"/>
        </w:rPr>
        <w:t>Lovewell Blake LLP</w:t>
      </w:r>
    </w:p>
    <w:p w14:paraId="2E17429C" w14:textId="77777777" w:rsidR="00790D8E" w:rsidRDefault="00790D8E" w:rsidP="00F57DE7">
      <w:pPr>
        <w:spacing w:after="0"/>
        <w:rPr>
          <w:lang w:eastAsia="en-GB"/>
        </w:rPr>
      </w:pPr>
      <w:r>
        <w:rPr>
          <w:lang w:eastAsia="en-GB"/>
        </w:rPr>
        <w:t>Chartered accountants &amp; statutory auditor</w:t>
      </w:r>
    </w:p>
    <w:p w14:paraId="4D632B12" w14:textId="77777777" w:rsidR="00790D8E" w:rsidRDefault="00790D8E" w:rsidP="00F57DE7">
      <w:pPr>
        <w:spacing w:after="0"/>
        <w:rPr>
          <w:lang w:eastAsia="en-GB"/>
        </w:rPr>
      </w:pPr>
      <w:r>
        <w:rPr>
          <w:lang w:eastAsia="en-GB"/>
        </w:rPr>
        <w:t>Bankside 300, Peachman Way, Broadland Business Park, Norwich, NR7 0LB</w:t>
      </w:r>
    </w:p>
    <w:p w14:paraId="7078278E" w14:textId="578E1FAF" w:rsidR="00790D8E" w:rsidRPr="003C14D1" w:rsidRDefault="003C14D1" w:rsidP="00F57DE7">
      <w:pPr>
        <w:spacing w:after="0"/>
        <w:rPr>
          <w:lang w:eastAsia="en-GB"/>
        </w:rPr>
      </w:pPr>
      <w:r w:rsidRPr="003C14D1">
        <w:rPr>
          <w:lang w:eastAsia="en-GB"/>
        </w:rPr>
        <w:t>17 July 2025</w:t>
      </w:r>
    </w:p>
    <w:p w14:paraId="4C926081" w14:textId="77777777" w:rsidR="00F57DE7" w:rsidRDefault="00F57DE7" w:rsidP="00F57DE7">
      <w:pPr>
        <w:spacing w:after="0"/>
        <w:rPr>
          <w:lang w:eastAsia="en-GB"/>
        </w:rPr>
      </w:pPr>
    </w:p>
    <w:p w14:paraId="268D20B0" w14:textId="77777777" w:rsidR="00790D8E" w:rsidRDefault="00790D8E" w:rsidP="00790D8E">
      <w:pPr>
        <w:contextualSpacing/>
        <w:rPr>
          <w:b/>
          <w:lang w:eastAsia="en-GB"/>
        </w:rPr>
      </w:pPr>
      <w:r w:rsidRPr="00790D8E">
        <w:rPr>
          <w:b/>
          <w:lang w:eastAsia="en-GB"/>
        </w:rPr>
        <w:t>Trustees’ Statement</w:t>
      </w:r>
    </w:p>
    <w:p w14:paraId="0F2BC207" w14:textId="7BDBA8EA" w:rsidR="003316D9" w:rsidRDefault="003316D9" w:rsidP="00790D8E">
      <w:pPr>
        <w:contextualSpacing/>
        <w:rPr>
          <w:lang w:eastAsia="en-GB"/>
        </w:rPr>
      </w:pPr>
      <w:r w:rsidRPr="003316D9">
        <w:rPr>
          <w:lang w:eastAsia="en-GB"/>
        </w:rPr>
        <w:lastRenderedPageBreak/>
        <w:t>The auditor has issued unqualified reports on the full annual financial statements and on the consistency of the Trustees’ Annual Report with those financial statements. The full audited annual accounts were approved by trustees on 1</w:t>
      </w:r>
      <w:r w:rsidR="003C14D1">
        <w:rPr>
          <w:lang w:eastAsia="en-GB"/>
        </w:rPr>
        <w:t>7</w:t>
      </w:r>
      <w:r w:rsidRPr="003316D9">
        <w:rPr>
          <w:lang w:eastAsia="en-GB"/>
        </w:rPr>
        <w:t xml:space="preserve"> July 202</w:t>
      </w:r>
      <w:r w:rsidR="003C14D1">
        <w:rPr>
          <w:lang w:eastAsia="en-GB"/>
        </w:rPr>
        <w:t>5</w:t>
      </w:r>
      <w:r w:rsidRPr="003316D9">
        <w:rPr>
          <w:lang w:eastAsia="en-GB"/>
        </w:rPr>
        <w:t xml:space="preserve"> and will be submitted to the Charity Commission after the Trust’s AGM on 7 November 202</w:t>
      </w:r>
      <w:r w:rsidR="003C14D1">
        <w:rPr>
          <w:lang w:eastAsia="en-GB"/>
        </w:rPr>
        <w:t>5</w:t>
      </w:r>
      <w:r w:rsidRPr="003316D9">
        <w:rPr>
          <w:lang w:eastAsia="en-GB"/>
        </w:rPr>
        <w:t>.</w:t>
      </w:r>
    </w:p>
    <w:p w14:paraId="1CBF41F7" w14:textId="77777777" w:rsidR="003316D9" w:rsidRDefault="003316D9" w:rsidP="00790D8E">
      <w:pPr>
        <w:contextualSpacing/>
        <w:rPr>
          <w:lang w:eastAsia="en-GB"/>
        </w:rPr>
      </w:pPr>
    </w:p>
    <w:p w14:paraId="705255C7" w14:textId="77777777" w:rsidR="003316D9" w:rsidRDefault="003316D9" w:rsidP="003316D9">
      <w:pPr>
        <w:contextualSpacing/>
        <w:rPr>
          <w:lang w:eastAsia="en-GB"/>
        </w:rPr>
      </w:pPr>
      <w:r>
        <w:rPr>
          <w:lang w:eastAsia="en-GB"/>
        </w:rPr>
        <w:t>The summary financial statement may not contain sufficient information to allow a full understanding of the financial affairs of Norfolk Wildlife Trust.</w:t>
      </w:r>
    </w:p>
    <w:p w14:paraId="7586B9AF" w14:textId="570FDAAF" w:rsidR="00633179" w:rsidRDefault="003316D9" w:rsidP="003316D9">
      <w:pPr>
        <w:contextualSpacing/>
        <w:rPr>
          <w:b/>
          <w:lang w:eastAsia="en-GB"/>
        </w:rPr>
      </w:pPr>
      <w:r>
        <w:rPr>
          <w:lang w:eastAsia="en-GB"/>
        </w:rPr>
        <w:t>For further information the full audited annual accounts should be consulted – copies are available from Norfolk Wildlife Trust, Bewick House, 22 Thorpe Road, Norwich NR1 1RY</w:t>
      </w:r>
      <w:r w:rsidR="00633179">
        <w:rPr>
          <w:lang w:eastAsia="en-GB"/>
        </w:rPr>
        <w:t xml:space="preserve">. They can </w:t>
      </w:r>
      <w:r>
        <w:rPr>
          <w:lang w:eastAsia="en-GB"/>
        </w:rPr>
        <w:t xml:space="preserve">also </w:t>
      </w:r>
      <w:r w:rsidR="00633179">
        <w:rPr>
          <w:lang w:eastAsia="en-GB"/>
        </w:rPr>
        <w:t xml:space="preserve">be found on </w:t>
      </w:r>
      <w:r>
        <w:rPr>
          <w:lang w:eastAsia="en-GB"/>
        </w:rPr>
        <w:t>Norfolk Wildlife Trust website</w:t>
      </w:r>
      <w:r w:rsidRPr="003316D9">
        <w:rPr>
          <w:b/>
          <w:lang w:eastAsia="en-GB"/>
        </w:rPr>
        <w:t>.</w:t>
      </w:r>
    </w:p>
    <w:p w14:paraId="21B1A436" w14:textId="5E76256D" w:rsidR="003316D9" w:rsidRDefault="003316D9" w:rsidP="003316D9">
      <w:pPr>
        <w:contextualSpacing/>
        <w:rPr>
          <w:lang w:eastAsia="en-GB"/>
        </w:rPr>
      </w:pPr>
      <w:r w:rsidRPr="003316D9">
        <w:rPr>
          <w:b/>
          <w:lang w:eastAsia="en-GB"/>
        </w:rPr>
        <w:t xml:space="preserve"> Lyndsay Whiteman, Treasurer</w:t>
      </w:r>
    </w:p>
    <w:p w14:paraId="36F57B44" w14:textId="77777777" w:rsidR="003316D9" w:rsidRPr="003316D9" w:rsidRDefault="003316D9" w:rsidP="00790D8E">
      <w:pPr>
        <w:contextualSpacing/>
        <w:rPr>
          <w:lang w:eastAsia="en-GB"/>
        </w:rPr>
      </w:pPr>
    </w:p>
    <w:p w14:paraId="0286BCC5" w14:textId="77777777" w:rsidR="00790D8E" w:rsidRDefault="00790D8E" w:rsidP="00790D8E">
      <w:pPr>
        <w:pStyle w:val="Heading2"/>
      </w:pPr>
      <w:r>
        <w:t>Income</w:t>
      </w:r>
      <w:r w:rsidR="00B04922">
        <w:t xml:space="preserve"> in summary</w:t>
      </w:r>
    </w:p>
    <w:p w14:paraId="0604759C" w14:textId="5EBE5350" w:rsidR="00790D8E" w:rsidRDefault="003C14D1" w:rsidP="00790D8E">
      <w:pPr>
        <w:pStyle w:val="ListParagraph"/>
        <w:numPr>
          <w:ilvl w:val="0"/>
          <w:numId w:val="7"/>
        </w:numPr>
        <w:rPr>
          <w:lang w:eastAsia="en-GB"/>
        </w:rPr>
      </w:pPr>
      <w:r>
        <w:rPr>
          <w:lang w:eastAsia="en-GB"/>
        </w:rPr>
        <w:t>3</w:t>
      </w:r>
      <w:r w:rsidR="003316D9">
        <w:rPr>
          <w:lang w:eastAsia="en-GB"/>
        </w:rPr>
        <w:t>6</w:t>
      </w:r>
      <w:r w:rsidR="00790D8E">
        <w:rPr>
          <w:lang w:eastAsia="en-GB"/>
        </w:rPr>
        <w:t>% - Donations and legacies</w:t>
      </w:r>
    </w:p>
    <w:p w14:paraId="7420A34F" w14:textId="79F992B2" w:rsidR="00790D8E" w:rsidRDefault="003316D9" w:rsidP="00790D8E">
      <w:pPr>
        <w:pStyle w:val="ListParagraph"/>
        <w:numPr>
          <w:ilvl w:val="0"/>
          <w:numId w:val="7"/>
        </w:numPr>
        <w:rPr>
          <w:lang w:eastAsia="en-GB"/>
        </w:rPr>
      </w:pPr>
      <w:r>
        <w:rPr>
          <w:lang w:eastAsia="en-GB"/>
        </w:rPr>
        <w:t>2</w:t>
      </w:r>
      <w:r w:rsidR="003C14D1">
        <w:rPr>
          <w:lang w:eastAsia="en-GB"/>
        </w:rPr>
        <w:t>9</w:t>
      </w:r>
      <w:r w:rsidR="00790D8E">
        <w:rPr>
          <w:lang w:eastAsia="en-GB"/>
        </w:rPr>
        <w:t>% - Charitable activities</w:t>
      </w:r>
    </w:p>
    <w:p w14:paraId="23260308" w14:textId="4D1174AC" w:rsidR="00790D8E" w:rsidRDefault="003316D9" w:rsidP="00790D8E">
      <w:pPr>
        <w:pStyle w:val="ListParagraph"/>
        <w:numPr>
          <w:ilvl w:val="0"/>
          <w:numId w:val="7"/>
        </w:numPr>
        <w:rPr>
          <w:lang w:eastAsia="en-GB"/>
        </w:rPr>
      </w:pPr>
      <w:r>
        <w:rPr>
          <w:lang w:eastAsia="en-GB"/>
        </w:rPr>
        <w:t>1</w:t>
      </w:r>
      <w:r w:rsidR="003C14D1">
        <w:rPr>
          <w:lang w:eastAsia="en-GB"/>
        </w:rPr>
        <w:t>5</w:t>
      </w:r>
      <w:r w:rsidR="00790D8E">
        <w:rPr>
          <w:lang w:eastAsia="en-GB"/>
        </w:rPr>
        <w:t>% - Other trading activities</w:t>
      </w:r>
    </w:p>
    <w:p w14:paraId="044EFF7C" w14:textId="25CEEF1A" w:rsidR="00790D8E" w:rsidRDefault="003C14D1" w:rsidP="00790D8E">
      <w:pPr>
        <w:pStyle w:val="ListParagraph"/>
        <w:numPr>
          <w:ilvl w:val="0"/>
          <w:numId w:val="7"/>
        </w:numPr>
        <w:rPr>
          <w:lang w:eastAsia="en-GB"/>
        </w:rPr>
      </w:pPr>
      <w:r>
        <w:rPr>
          <w:lang w:eastAsia="en-GB"/>
        </w:rPr>
        <w:t>3</w:t>
      </w:r>
      <w:r w:rsidR="00790D8E">
        <w:rPr>
          <w:lang w:eastAsia="en-GB"/>
        </w:rPr>
        <w:t>% - Investment income</w:t>
      </w:r>
    </w:p>
    <w:p w14:paraId="65ABE6A6" w14:textId="2C42BAA6" w:rsidR="00790D8E" w:rsidRDefault="003C14D1" w:rsidP="00790D8E">
      <w:pPr>
        <w:pStyle w:val="ListParagraph"/>
        <w:numPr>
          <w:ilvl w:val="0"/>
          <w:numId w:val="7"/>
        </w:numPr>
        <w:rPr>
          <w:lang w:eastAsia="en-GB"/>
        </w:rPr>
      </w:pPr>
      <w:r>
        <w:rPr>
          <w:lang w:eastAsia="en-GB"/>
        </w:rPr>
        <w:t>17</w:t>
      </w:r>
      <w:r w:rsidR="00790D8E">
        <w:rPr>
          <w:lang w:eastAsia="en-GB"/>
        </w:rPr>
        <w:t>% - Other income</w:t>
      </w:r>
    </w:p>
    <w:p w14:paraId="0EBC6DC3" w14:textId="77777777" w:rsidR="00790D8E" w:rsidRDefault="00790D8E" w:rsidP="00790D8E">
      <w:pPr>
        <w:pStyle w:val="Heading2"/>
      </w:pPr>
      <w:r>
        <w:t>Expenditure</w:t>
      </w:r>
      <w:r w:rsidR="00B04922">
        <w:t xml:space="preserve"> in summary</w:t>
      </w:r>
    </w:p>
    <w:p w14:paraId="6DCB8430" w14:textId="4FBAF21C" w:rsidR="00790D8E" w:rsidRDefault="003C14D1" w:rsidP="00B04922">
      <w:pPr>
        <w:pStyle w:val="ListParagraph"/>
        <w:numPr>
          <w:ilvl w:val="0"/>
          <w:numId w:val="8"/>
        </w:numPr>
        <w:rPr>
          <w:lang w:eastAsia="en-GB"/>
        </w:rPr>
      </w:pPr>
      <w:r>
        <w:rPr>
          <w:lang w:eastAsia="en-GB"/>
        </w:rPr>
        <w:t>42</w:t>
      </w:r>
      <w:r w:rsidR="003316D9">
        <w:rPr>
          <w:lang w:eastAsia="en-GB"/>
        </w:rPr>
        <w:t>% - Nature conservation</w:t>
      </w:r>
    </w:p>
    <w:p w14:paraId="339B280A" w14:textId="54C131E6" w:rsidR="00B04922" w:rsidRDefault="003C14D1" w:rsidP="00B04922">
      <w:pPr>
        <w:pStyle w:val="ListParagraph"/>
        <w:numPr>
          <w:ilvl w:val="0"/>
          <w:numId w:val="8"/>
        </w:numPr>
        <w:rPr>
          <w:lang w:eastAsia="en-GB"/>
        </w:rPr>
      </w:pPr>
      <w:r>
        <w:rPr>
          <w:lang w:eastAsia="en-GB"/>
        </w:rPr>
        <w:t>19</w:t>
      </w:r>
      <w:r w:rsidR="00B04922">
        <w:rPr>
          <w:lang w:eastAsia="en-GB"/>
        </w:rPr>
        <w:t>% - Other trading activity</w:t>
      </w:r>
    </w:p>
    <w:p w14:paraId="625BD22F" w14:textId="78B5D718" w:rsidR="00B04922" w:rsidRDefault="003C14D1" w:rsidP="00B04922">
      <w:pPr>
        <w:pStyle w:val="ListParagraph"/>
        <w:numPr>
          <w:ilvl w:val="0"/>
          <w:numId w:val="8"/>
        </w:numPr>
        <w:rPr>
          <w:lang w:eastAsia="en-GB"/>
        </w:rPr>
      </w:pPr>
      <w:r>
        <w:rPr>
          <w:lang w:eastAsia="en-GB"/>
        </w:rPr>
        <w:t>11</w:t>
      </w:r>
      <w:r w:rsidR="00B04922">
        <w:rPr>
          <w:lang w:eastAsia="en-GB"/>
        </w:rPr>
        <w:t>% - Education activity</w:t>
      </w:r>
    </w:p>
    <w:p w14:paraId="779B4B02" w14:textId="559BBE3D" w:rsidR="00B04922" w:rsidRDefault="003C14D1" w:rsidP="00B04922">
      <w:pPr>
        <w:pStyle w:val="ListParagraph"/>
        <w:numPr>
          <w:ilvl w:val="0"/>
          <w:numId w:val="8"/>
        </w:numPr>
        <w:rPr>
          <w:lang w:eastAsia="en-GB"/>
        </w:rPr>
      </w:pPr>
      <w:r>
        <w:rPr>
          <w:lang w:eastAsia="en-GB"/>
        </w:rPr>
        <w:t>7</w:t>
      </w:r>
      <w:r w:rsidR="003316D9">
        <w:rPr>
          <w:lang w:eastAsia="en-GB"/>
        </w:rPr>
        <w:t>% - Nature recovery</w:t>
      </w:r>
    </w:p>
    <w:p w14:paraId="1B99882F" w14:textId="6A046652" w:rsidR="00B04922" w:rsidRDefault="003C14D1" w:rsidP="00B04922">
      <w:pPr>
        <w:pStyle w:val="ListParagraph"/>
        <w:numPr>
          <w:ilvl w:val="0"/>
          <w:numId w:val="8"/>
        </w:numPr>
        <w:rPr>
          <w:lang w:eastAsia="en-GB"/>
        </w:rPr>
      </w:pPr>
      <w:r>
        <w:rPr>
          <w:lang w:eastAsia="en-GB"/>
        </w:rPr>
        <w:t>12</w:t>
      </w:r>
      <w:r w:rsidR="00B04922">
        <w:rPr>
          <w:lang w:eastAsia="en-GB"/>
        </w:rPr>
        <w:t>% - Membership servicing and recruitment</w:t>
      </w:r>
    </w:p>
    <w:p w14:paraId="6C0A41AC" w14:textId="49BB6B4D" w:rsidR="003316D9" w:rsidRDefault="003C14D1" w:rsidP="003316D9">
      <w:pPr>
        <w:pStyle w:val="ListParagraph"/>
        <w:numPr>
          <w:ilvl w:val="0"/>
          <w:numId w:val="8"/>
        </w:numPr>
        <w:rPr>
          <w:lang w:eastAsia="en-GB"/>
        </w:rPr>
      </w:pPr>
      <w:r>
        <w:rPr>
          <w:lang w:eastAsia="en-GB"/>
        </w:rPr>
        <w:t>9</w:t>
      </w:r>
      <w:r w:rsidR="003316D9">
        <w:rPr>
          <w:lang w:eastAsia="en-GB"/>
        </w:rPr>
        <w:t>% - Fundraising and publicity</w:t>
      </w:r>
    </w:p>
    <w:p w14:paraId="1C07A701" w14:textId="77777777" w:rsidR="00790D8E" w:rsidRDefault="00790D8E" w:rsidP="00790D8E">
      <w:pPr>
        <w:rPr>
          <w:lang w:eastAsia="en-GB"/>
        </w:rPr>
      </w:pPr>
    </w:p>
    <w:p w14:paraId="6C9E8DC1" w14:textId="0F027C5C" w:rsidR="00B04922" w:rsidRDefault="00B04922" w:rsidP="00B04922">
      <w:pPr>
        <w:pStyle w:val="Heading2"/>
      </w:pPr>
      <w:r>
        <w:t>NWT income and expenditure f</w:t>
      </w:r>
      <w:r w:rsidR="00E10BF0">
        <w:t>or the year ending 31 March 202</w:t>
      </w:r>
      <w:r w:rsidR="003C14D1">
        <w:t>5</w:t>
      </w:r>
      <w:r>
        <w:t xml:space="preserve"> (including subsidiaries)</w:t>
      </w:r>
    </w:p>
    <w:p w14:paraId="19B10E64" w14:textId="11E68857" w:rsidR="00B04922" w:rsidRDefault="00B04922" w:rsidP="00A543B2">
      <w:pPr>
        <w:pStyle w:val="Heading3"/>
        <w:rPr>
          <w:lang w:eastAsia="en-GB"/>
        </w:rPr>
      </w:pPr>
      <w:r>
        <w:rPr>
          <w:lang w:eastAsia="en-GB"/>
        </w:rPr>
        <w:t>I</w:t>
      </w:r>
      <w:r w:rsidR="0090208D">
        <w:rPr>
          <w:lang w:eastAsia="en-GB"/>
        </w:rPr>
        <w:t xml:space="preserve">ncome </w:t>
      </w:r>
      <w:r w:rsidR="00E10BF0">
        <w:rPr>
          <w:lang w:eastAsia="en-GB"/>
        </w:rPr>
        <w:t>for years 202</w:t>
      </w:r>
      <w:r w:rsidR="003C14D1">
        <w:rPr>
          <w:lang w:eastAsia="en-GB"/>
        </w:rPr>
        <w:t>5</w:t>
      </w:r>
      <w:r w:rsidR="00E10BF0">
        <w:rPr>
          <w:lang w:eastAsia="en-GB"/>
        </w:rPr>
        <w:t xml:space="preserve"> and 202</w:t>
      </w:r>
      <w:r w:rsidR="003C14D1">
        <w:rPr>
          <w:lang w:eastAsia="en-GB"/>
        </w:rPr>
        <w:t xml:space="preserve">4 </w:t>
      </w:r>
    </w:p>
    <w:p w14:paraId="3881CDBF" w14:textId="77777777" w:rsidR="00A543B2" w:rsidRPr="005E7460" w:rsidRDefault="00A543B2" w:rsidP="00A543B2">
      <w:pPr>
        <w:pStyle w:val="Heading4"/>
        <w:rPr>
          <w:b/>
          <w:lang w:eastAsia="en-GB"/>
        </w:rPr>
      </w:pPr>
      <w:r w:rsidRPr="005E7460">
        <w:rPr>
          <w:b/>
          <w:lang w:eastAsia="en-GB"/>
        </w:rPr>
        <w:t xml:space="preserve">Donations and legacies </w:t>
      </w:r>
    </w:p>
    <w:p w14:paraId="66BEF3CC" w14:textId="16AD4AF1" w:rsidR="00D642C7" w:rsidRDefault="00E10BF0" w:rsidP="00D642C7">
      <w:pPr>
        <w:spacing w:after="0"/>
        <w:rPr>
          <w:lang w:eastAsia="en-GB"/>
        </w:rPr>
      </w:pPr>
      <w:r>
        <w:rPr>
          <w:lang w:eastAsia="en-GB"/>
        </w:rPr>
        <w:t>202</w:t>
      </w:r>
      <w:r w:rsidR="003C14D1">
        <w:rPr>
          <w:lang w:eastAsia="en-GB"/>
        </w:rPr>
        <w:t>5</w:t>
      </w:r>
      <w:r>
        <w:rPr>
          <w:lang w:eastAsia="en-GB"/>
        </w:rPr>
        <w:t xml:space="preserve"> - </w:t>
      </w:r>
      <w:r w:rsidR="003C14D1">
        <w:rPr>
          <w:lang w:eastAsia="en-GB"/>
        </w:rPr>
        <w:t>£3,374,000</w:t>
      </w:r>
    </w:p>
    <w:p w14:paraId="469BCA07" w14:textId="4AA1AD29" w:rsidR="00A543B2" w:rsidRDefault="00E10BF0" w:rsidP="00D642C7">
      <w:pPr>
        <w:spacing w:after="0"/>
        <w:rPr>
          <w:lang w:eastAsia="en-GB"/>
        </w:rPr>
      </w:pPr>
      <w:r>
        <w:rPr>
          <w:lang w:eastAsia="en-GB"/>
        </w:rPr>
        <w:t>202</w:t>
      </w:r>
      <w:r w:rsidR="003C14D1">
        <w:rPr>
          <w:lang w:eastAsia="en-GB"/>
        </w:rPr>
        <w:t>4</w:t>
      </w:r>
      <w:r>
        <w:rPr>
          <w:lang w:eastAsia="en-GB"/>
        </w:rPr>
        <w:t xml:space="preserve"> - </w:t>
      </w:r>
      <w:r w:rsidR="003C14D1">
        <w:rPr>
          <w:lang w:eastAsia="en-GB"/>
        </w:rPr>
        <w:t>£3,770,000</w:t>
      </w:r>
      <w:r w:rsidR="00D642C7">
        <w:rPr>
          <w:lang w:eastAsia="en-GB"/>
        </w:rPr>
        <w:t xml:space="preserve"> </w:t>
      </w:r>
    </w:p>
    <w:p w14:paraId="61A23E1D" w14:textId="77777777" w:rsidR="00020DFD" w:rsidRPr="005E7460" w:rsidRDefault="00020DFD" w:rsidP="005E7460">
      <w:pPr>
        <w:pStyle w:val="Heading4"/>
        <w:rPr>
          <w:b/>
        </w:rPr>
      </w:pPr>
      <w:r w:rsidRPr="005E7460">
        <w:rPr>
          <w:b/>
        </w:rPr>
        <w:t>Charitable activities</w:t>
      </w:r>
    </w:p>
    <w:p w14:paraId="2835DAFE" w14:textId="45AAC934" w:rsidR="00D642C7" w:rsidRDefault="00E10BF0" w:rsidP="00D642C7">
      <w:pPr>
        <w:spacing w:after="0"/>
        <w:rPr>
          <w:lang w:eastAsia="en-GB"/>
        </w:rPr>
      </w:pPr>
      <w:r>
        <w:rPr>
          <w:lang w:eastAsia="en-GB"/>
        </w:rPr>
        <w:t>202</w:t>
      </w:r>
      <w:r w:rsidR="003C14D1">
        <w:rPr>
          <w:lang w:eastAsia="en-GB"/>
        </w:rPr>
        <w:t>5</w:t>
      </w:r>
      <w:r>
        <w:rPr>
          <w:lang w:eastAsia="en-GB"/>
        </w:rPr>
        <w:t xml:space="preserve"> - </w:t>
      </w:r>
      <w:r w:rsidR="003C14D1">
        <w:rPr>
          <w:lang w:eastAsia="en-GB"/>
        </w:rPr>
        <w:t>£2,717,000</w:t>
      </w:r>
    </w:p>
    <w:p w14:paraId="351F10CD" w14:textId="79C5658F" w:rsidR="00020DFD" w:rsidRDefault="00E10BF0" w:rsidP="00D642C7">
      <w:pPr>
        <w:spacing w:after="0"/>
        <w:rPr>
          <w:lang w:eastAsia="en-GB"/>
        </w:rPr>
      </w:pPr>
      <w:r>
        <w:rPr>
          <w:lang w:eastAsia="en-GB"/>
        </w:rPr>
        <w:t>202</w:t>
      </w:r>
      <w:r w:rsidR="003C14D1">
        <w:rPr>
          <w:lang w:eastAsia="en-GB"/>
        </w:rPr>
        <w:t>4</w:t>
      </w:r>
      <w:r>
        <w:rPr>
          <w:lang w:eastAsia="en-GB"/>
        </w:rPr>
        <w:t xml:space="preserve"> - </w:t>
      </w:r>
      <w:r w:rsidR="003C14D1">
        <w:rPr>
          <w:lang w:eastAsia="en-GB"/>
        </w:rPr>
        <w:t>£2,225,000</w:t>
      </w:r>
    </w:p>
    <w:p w14:paraId="03D449BD" w14:textId="77777777" w:rsidR="00020DFD" w:rsidRPr="005E7460" w:rsidRDefault="00020DFD" w:rsidP="00020DFD">
      <w:pPr>
        <w:pStyle w:val="Heading4"/>
        <w:rPr>
          <w:b/>
          <w:lang w:eastAsia="en-GB"/>
        </w:rPr>
      </w:pPr>
      <w:r w:rsidRPr="005E7460">
        <w:rPr>
          <w:b/>
          <w:lang w:eastAsia="en-GB"/>
        </w:rPr>
        <w:t>Other trading activities</w:t>
      </w:r>
    </w:p>
    <w:p w14:paraId="021D9328" w14:textId="55E9D841" w:rsidR="00D642C7" w:rsidRDefault="00E10BF0" w:rsidP="00D642C7">
      <w:pPr>
        <w:spacing w:after="0"/>
        <w:rPr>
          <w:lang w:eastAsia="en-GB"/>
        </w:rPr>
      </w:pPr>
      <w:r>
        <w:rPr>
          <w:lang w:eastAsia="en-GB"/>
        </w:rPr>
        <w:t>202</w:t>
      </w:r>
      <w:r w:rsidR="003C14D1">
        <w:rPr>
          <w:lang w:eastAsia="en-GB"/>
        </w:rPr>
        <w:t>5</w:t>
      </w:r>
      <w:r>
        <w:rPr>
          <w:lang w:eastAsia="en-GB"/>
        </w:rPr>
        <w:t xml:space="preserve"> - </w:t>
      </w:r>
      <w:r w:rsidR="003C14D1">
        <w:rPr>
          <w:lang w:eastAsia="en-GB"/>
        </w:rPr>
        <w:t>£1,443,000</w:t>
      </w:r>
    </w:p>
    <w:p w14:paraId="43A3218D" w14:textId="527530AD" w:rsidR="00020DFD" w:rsidRDefault="00E10BF0" w:rsidP="00D642C7">
      <w:pPr>
        <w:spacing w:after="0"/>
        <w:rPr>
          <w:lang w:eastAsia="en-GB"/>
        </w:rPr>
      </w:pPr>
      <w:r>
        <w:rPr>
          <w:lang w:eastAsia="en-GB"/>
        </w:rPr>
        <w:t>202</w:t>
      </w:r>
      <w:r w:rsidR="003C14D1">
        <w:rPr>
          <w:lang w:eastAsia="en-GB"/>
        </w:rPr>
        <w:t>4</w:t>
      </w:r>
      <w:r>
        <w:rPr>
          <w:lang w:eastAsia="en-GB"/>
        </w:rPr>
        <w:t xml:space="preserve"> - </w:t>
      </w:r>
      <w:r w:rsidR="003C14D1">
        <w:rPr>
          <w:lang w:eastAsia="en-GB"/>
        </w:rPr>
        <w:t>£1,480,000</w:t>
      </w:r>
    </w:p>
    <w:p w14:paraId="644AE4A8" w14:textId="77777777" w:rsidR="005E7460" w:rsidRPr="005E7460" w:rsidRDefault="005E7460" w:rsidP="005E7460">
      <w:pPr>
        <w:pStyle w:val="Heading4"/>
        <w:rPr>
          <w:b/>
          <w:lang w:eastAsia="en-GB"/>
        </w:rPr>
      </w:pPr>
      <w:r w:rsidRPr="005E7460">
        <w:rPr>
          <w:b/>
          <w:lang w:eastAsia="en-GB"/>
        </w:rPr>
        <w:t>Investment income</w:t>
      </w:r>
    </w:p>
    <w:p w14:paraId="2832E7FC" w14:textId="43F392AF" w:rsidR="00D642C7" w:rsidRDefault="00E10BF0" w:rsidP="00D642C7">
      <w:pPr>
        <w:spacing w:after="0"/>
        <w:rPr>
          <w:lang w:eastAsia="en-GB"/>
        </w:rPr>
      </w:pPr>
      <w:r>
        <w:rPr>
          <w:lang w:eastAsia="en-GB"/>
        </w:rPr>
        <w:t>202</w:t>
      </w:r>
      <w:r w:rsidR="003C14D1">
        <w:rPr>
          <w:lang w:eastAsia="en-GB"/>
        </w:rPr>
        <w:t>5</w:t>
      </w:r>
      <w:r>
        <w:rPr>
          <w:lang w:eastAsia="en-GB"/>
        </w:rPr>
        <w:t xml:space="preserve"> - </w:t>
      </w:r>
      <w:r w:rsidR="003C14D1">
        <w:rPr>
          <w:lang w:eastAsia="en-GB"/>
        </w:rPr>
        <w:t>£226,000</w:t>
      </w:r>
    </w:p>
    <w:p w14:paraId="3AEAD443" w14:textId="77777777" w:rsidR="003C14D1" w:rsidRDefault="00E10BF0" w:rsidP="003C14D1">
      <w:pPr>
        <w:spacing w:after="0"/>
        <w:rPr>
          <w:lang w:eastAsia="en-GB"/>
        </w:rPr>
      </w:pPr>
      <w:r>
        <w:rPr>
          <w:lang w:eastAsia="en-GB"/>
        </w:rPr>
        <w:t>202</w:t>
      </w:r>
      <w:r w:rsidR="003C14D1">
        <w:rPr>
          <w:lang w:eastAsia="en-GB"/>
        </w:rPr>
        <w:t>4</w:t>
      </w:r>
      <w:r w:rsidR="00D642C7">
        <w:rPr>
          <w:lang w:eastAsia="en-GB"/>
        </w:rPr>
        <w:t xml:space="preserve"> -</w:t>
      </w:r>
      <w:r w:rsidR="005E7460">
        <w:rPr>
          <w:lang w:eastAsia="en-GB"/>
        </w:rPr>
        <w:t xml:space="preserve"> </w:t>
      </w:r>
      <w:r w:rsidR="003C14D1">
        <w:rPr>
          <w:lang w:eastAsia="en-GB"/>
        </w:rPr>
        <w:t>£415,000</w:t>
      </w:r>
    </w:p>
    <w:p w14:paraId="43FA780D" w14:textId="5DDDD5E5" w:rsidR="005E7460" w:rsidRDefault="005E7460" w:rsidP="00D642C7">
      <w:pPr>
        <w:spacing w:after="0"/>
        <w:rPr>
          <w:lang w:eastAsia="en-GB"/>
        </w:rPr>
      </w:pPr>
    </w:p>
    <w:p w14:paraId="7ADC6BD4" w14:textId="77777777" w:rsidR="005E7460" w:rsidRPr="005E7460" w:rsidRDefault="005E7460" w:rsidP="005E7460">
      <w:pPr>
        <w:pStyle w:val="Heading4"/>
        <w:rPr>
          <w:b/>
          <w:lang w:eastAsia="en-GB"/>
        </w:rPr>
      </w:pPr>
      <w:r w:rsidRPr="005E7460">
        <w:rPr>
          <w:b/>
          <w:lang w:eastAsia="en-GB"/>
        </w:rPr>
        <w:t>Other income</w:t>
      </w:r>
    </w:p>
    <w:p w14:paraId="75218D70" w14:textId="2C1EFE67" w:rsidR="00D642C7" w:rsidRDefault="00E10BF0" w:rsidP="00D642C7">
      <w:pPr>
        <w:spacing w:after="0"/>
        <w:rPr>
          <w:lang w:eastAsia="en-GB"/>
        </w:rPr>
      </w:pPr>
      <w:r>
        <w:rPr>
          <w:lang w:eastAsia="en-GB"/>
        </w:rPr>
        <w:t>202</w:t>
      </w:r>
      <w:r w:rsidR="003C14D1">
        <w:rPr>
          <w:lang w:eastAsia="en-GB"/>
        </w:rPr>
        <w:t>5</w:t>
      </w:r>
      <w:r>
        <w:rPr>
          <w:lang w:eastAsia="en-GB"/>
        </w:rPr>
        <w:t xml:space="preserve"> - </w:t>
      </w:r>
      <w:r w:rsidR="00590004">
        <w:rPr>
          <w:lang w:eastAsia="en-GB"/>
        </w:rPr>
        <w:t>£1,618,000</w:t>
      </w:r>
    </w:p>
    <w:p w14:paraId="233BF168" w14:textId="49724BF2" w:rsidR="005E7460" w:rsidRDefault="00E10BF0" w:rsidP="00D642C7">
      <w:pPr>
        <w:spacing w:after="0"/>
        <w:rPr>
          <w:lang w:eastAsia="en-GB"/>
        </w:rPr>
      </w:pPr>
      <w:r>
        <w:rPr>
          <w:lang w:eastAsia="en-GB"/>
        </w:rPr>
        <w:t>202</w:t>
      </w:r>
      <w:r w:rsidR="003C14D1">
        <w:rPr>
          <w:lang w:eastAsia="en-GB"/>
        </w:rPr>
        <w:t>4</w:t>
      </w:r>
      <w:r>
        <w:rPr>
          <w:lang w:eastAsia="en-GB"/>
        </w:rPr>
        <w:t xml:space="preserve"> - </w:t>
      </w:r>
      <w:r w:rsidR="00590004">
        <w:rPr>
          <w:lang w:eastAsia="en-GB"/>
        </w:rPr>
        <w:t>£289,000</w:t>
      </w:r>
    </w:p>
    <w:p w14:paraId="4DA8F607" w14:textId="77777777" w:rsidR="005E7460" w:rsidRPr="005E7460" w:rsidRDefault="005E7460" w:rsidP="005E7460">
      <w:pPr>
        <w:pStyle w:val="Heading4"/>
        <w:rPr>
          <w:b/>
          <w:lang w:eastAsia="en-GB"/>
        </w:rPr>
      </w:pPr>
      <w:r w:rsidRPr="005E7460">
        <w:rPr>
          <w:b/>
          <w:lang w:eastAsia="en-GB"/>
        </w:rPr>
        <w:t>Total income</w:t>
      </w:r>
    </w:p>
    <w:p w14:paraId="65F33CD0" w14:textId="6174CF03" w:rsidR="00D642C7" w:rsidRDefault="00E10BF0" w:rsidP="00D642C7">
      <w:pPr>
        <w:spacing w:after="0"/>
        <w:rPr>
          <w:lang w:eastAsia="en-GB"/>
        </w:rPr>
      </w:pPr>
      <w:r>
        <w:rPr>
          <w:lang w:eastAsia="en-GB"/>
        </w:rPr>
        <w:t>202</w:t>
      </w:r>
      <w:r w:rsidR="00590004">
        <w:rPr>
          <w:lang w:eastAsia="en-GB"/>
        </w:rPr>
        <w:t>5</w:t>
      </w:r>
      <w:r>
        <w:rPr>
          <w:lang w:eastAsia="en-GB"/>
        </w:rPr>
        <w:t xml:space="preserve"> - </w:t>
      </w:r>
      <w:r w:rsidR="00590004">
        <w:rPr>
          <w:lang w:eastAsia="en-GB"/>
        </w:rPr>
        <w:t>£9,369,000</w:t>
      </w:r>
    </w:p>
    <w:p w14:paraId="3F70E256" w14:textId="26DA9228" w:rsidR="005E7460" w:rsidRDefault="00E10BF0" w:rsidP="00D642C7">
      <w:pPr>
        <w:spacing w:after="0"/>
        <w:rPr>
          <w:lang w:eastAsia="en-GB"/>
        </w:rPr>
      </w:pPr>
      <w:r>
        <w:rPr>
          <w:lang w:eastAsia="en-GB"/>
        </w:rPr>
        <w:t>202</w:t>
      </w:r>
      <w:r w:rsidR="00590004">
        <w:rPr>
          <w:lang w:eastAsia="en-GB"/>
        </w:rPr>
        <w:t>4</w:t>
      </w:r>
      <w:r>
        <w:rPr>
          <w:lang w:eastAsia="en-GB"/>
        </w:rPr>
        <w:t xml:space="preserve"> - </w:t>
      </w:r>
      <w:r w:rsidR="00590004">
        <w:rPr>
          <w:lang w:eastAsia="en-GB"/>
        </w:rPr>
        <w:t>£8,179,000</w:t>
      </w:r>
    </w:p>
    <w:p w14:paraId="68A7D0DC" w14:textId="376B8B40" w:rsidR="005E7460" w:rsidRDefault="005E7460" w:rsidP="005E7460">
      <w:pPr>
        <w:pStyle w:val="Heading3"/>
        <w:rPr>
          <w:lang w:eastAsia="en-GB"/>
        </w:rPr>
      </w:pPr>
      <w:r>
        <w:rPr>
          <w:lang w:eastAsia="en-GB"/>
        </w:rPr>
        <w:t>Ex</w:t>
      </w:r>
      <w:r w:rsidR="0090208D">
        <w:rPr>
          <w:lang w:eastAsia="en-GB"/>
        </w:rPr>
        <w:t xml:space="preserve">penditure </w:t>
      </w:r>
      <w:r w:rsidR="00E10BF0">
        <w:rPr>
          <w:lang w:eastAsia="en-GB"/>
        </w:rPr>
        <w:t>for years 202</w:t>
      </w:r>
      <w:r w:rsidR="004D7103">
        <w:rPr>
          <w:lang w:eastAsia="en-GB"/>
        </w:rPr>
        <w:t>5</w:t>
      </w:r>
      <w:r w:rsidR="00E10BF0">
        <w:rPr>
          <w:lang w:eastAsia="en-GB"/>
        </w:rPr>
        <w:t xml:space="preserve"> and 202</w:t>
      </w:r>
      <w:r w:rsidR="004D7103">
        <w:rPr>
          <w:lang w:eastAsia="en-GB"/>
        </w:rPr>
        <w:t>4</w:t>
      </w:r>
    </w:p>
    <w:p w14:paraId="09047D0A" w14:textId="77777777" w:rsidR="00EC0F2F" w:rsidRPr="007135D9" w:rsidRDefault="00E10BF0" w:rsidP="00EC0F2F">
      <w:pPr>
        <w:pStyle w:val="Heading4"/>
        <w:rPr>
          <w:b/>
          <w:lang w:eastAsia="en-GB"/>
        </w:rPr>
      </w:pPr>
      <w:r>
        <w:rPr>
          <w:b/>
          <w:lang w:eastAsia="en-GB"/>
        </w:rPr>
        <w:t>Nature conservation</w:t>
      </w:r>
    </w:p>
    <w:p w14:paraId="0C3D9871" w14:textId="21B3C944" w:rsidR="00D642C7" w:rsidRDefault="00E10BF0" w:rsidP="00D642C7">
      <w:pPr>
        <w:spacing w:after="0"/>
        <w:rPr>
          <w:lang w:eastAsia="en-GB"/>
        </w:rPr>
      </w:pPr>
      <w:r>
        <w:rPr>
          <w:lang w:eastAsia="en-GB"/>
        </w:rPr>
        <w:t>202</w:t>
      </w:r>
      <w:r w:rsidR="004D7103">
        <w:rPr>
          <w:lang w:eastAsia="en-GB"/>
        </w:rPr>
        <w:t>5</w:t>
      </w:r>
      <w:r w:rsidR="00D642C7">
        <w:rPr>
          <w:lang w:eastAsia="en-GB"/>
        </w:rPr>
        <w:t xml:space="preserve"> - </w:t>
      </w:r>
      <w:r w:rsidR="004D7103">
        <w:rPr>
          <w:lang w:eastAsia="en-GB"/>
        </w:rPr>
        <w:t>£3,644,000</w:t>
      </w:r>
    </w:p>
    <w:p w14:paraId="320DD62F" w14:textId="2B6907E5" w:rsidR="00EC0F2F" w:rsidRDefault="00E10BF0" w:rsidP="00D642C7">
      <w:pPr>
        <w:spacing w:after="0"/>
        <w:rPr>
          <w:lang w:eastAsia="en-GB"/>
        </w:rPr>
      </w:pPr>
      <w:r>
        <w:rPr>
          <w:lang w:eastAsia="en-GB"/>
        </w:rPr>
        <w:t>202</w:t>
      </w:r>
      <w:r w:rsidR="004D7103">
        <w:rPr>
          <w:lang w:eastAsia="en-GB"/>
        </w:rPr>
        <w:t>4</w:t>
      </w:r>
      <w:r w:rsidR="00D642C7">
        <w:rPr>
          <w:lang w:eastAsia="en-GB"/>
        </w:rPr>
        <w:t xml:space="preserve"> - </w:t>
      </w:r>
      <w:r w:rsidR="004D7103">
        <w:rPr>
          <w:lang w:eastAsia="en-GB"/>
        </w:rPr>
        <w:t>£4,087,000</w:t>
      </w:r>
    </w:p>
    <w:p w14:paraId="57DE8637" w14:textId="77777777" w:rsidR="00EC0F2F" w:rsidRPr="007135D9" w:rsidRDefault="00E10BF0" w:rsidP="00EC0F2F">
      <w:pPr>
        <w:pStyle w:val="Heading4"/>
        <w:rPr>
          <w:b/>
          <w:lang w:eastAsia="en-GB"/>
        </w:rPr>
      </w:pPr>
      <w:r>
        <w:rPr>
          <w:b/>
          <w:lang w:eastAsia="en-GB"/>
        </w:rPr>
        <w:t>Nature recovery</w:t>
      </w:r>
    </w:p>
    <w:p w14:paraId="0ECFCE37" w14:textId="4F792D0F" w:rsidR="00D642C7" w:rsidRDefault="00E10BF0" w:rsidP="00D642C7">
      <w:pPr>
        <w:spacing w:after="0"/>
        <w:rPr>
          <w:lang w:eastAsia="en-GB"/>
        </w:rPr>
      </w:pPr>
      <w:r>
        <w:rPr>
          <w:lang w:eastAsia="en-GB"/>
        </w:rPr>
        <w:t>202</w:t>
      </w:r>
      <w:r w:rsidR="004D7103">
        <w:rPr>
          <w:lang w:eastAsia="en-GB"/>
        </w:rPr>
        <w:t>5</w:t>
      </w:r>
      <w:r w:rsidR="00D642C7">
        <w:rPr>
          <w:lang w:eastAsia="en-GB"/>
        </w:rPr>
        <w:t xml:space="preserve"> - </w:t>
      </w:r>
      <w:r w:rsidR="004D7103">
        <w:rPr>
          <w:lang w:eastAsia="en-GB"/>
        </w:rPr>
        <w:t>£653,000</w:t>
      </w:r>
    </w:p>
    <w:p w14:paraId="5526CC7A" w14:textId="145580B9" w:rsidR="00EC0F2F" w:rsidRDefault="00E10BF0" w:rsidP="00D642C7">
      <w:pPr>
        <w:spacing w:after="0"/>
        <w:rPr>
          <w:lang w:eastAsia="en-GB"/>
        </w:rPr>
      </w:pPr>
      <w:r>
        <w:rPr>
          <w:lang w:eastAsia="en-GB"/>
        </w:rPr>
        <w:t>202</w:t>
      </w:r>
      <w:r w:rsidR="004D7103">
        <w:rPr>
          <w:lang w:eastAsia="en-GB"/>
        </w:rPr>
        <w:t>4</w:t>
      </w:r>
      <w:r w:rsidR="00D642C7">
        <w:rPr>
          <w:lang w:eastAsia="en-GB"/>
        </w:rPr>
        <w:t xml:space="preserve"> - </w:t>
      </w:r>
      <w:r w:rsidR="004D7103">
        <w:rPr>
          <w:lang w:eastAsia="en-GB"/>
        </w:rPr>
        <w:t>£637,000</w:t>
      </w:r>
    </w:p>
    <w:p w14:paraId="4C7F3C83" w14:textId="77777777" w:rsidR="00EC0F2F" w:rsidRPr="007135D9" w:rsidRDefault="00EC0F2F" w:rsidP="00EC0F2F">
      <w:pPr>
        <w:pStyle w:val="Heading4"/>
        <w:rPr>
          <w:b/>
          <w:lang w:eastAsia="en-GB"/>
        </w:rPr>
      </w:pPr>
      <w:r w:rsidRPr="007135D9">
        <w:rPr>
          <w:b/>
          <w:lang w:eastAsia="en-GB"/>
        </w:rPr>
        <w:t>Education activity</w:t>
      </w:r>
    </w:p>
    <w:p w14:paraId="48413F69" w14:textId="7594B253" w:rsidR="00D642C7" w:rsidRDefault="00E10BF0" w:rsidP="00D642C7">
      <w:pPr>
        <w:spacing w:after="0"/>
        <w:rPr>
          <w:lang w:eastAsia="en-GB"/>
        </w:rPr>
      </w:pPr>
      <w:r>
        <w:rPr>
          <w:lang w:eastAsia="en-GB"/>
        </w:rPr>
        <w:t>202</w:t>
      </w:r>
      <w:r w:rsidR="004D7103">
        <w:rPr>
          <w:lang w:eastAsia="en-GB"/>
        </w:rPr>
        <w:t>5</w:t>
      </w:r>
      <w:r w:rsidR="00D642C7">
        <w:rPr>
          <w:lang w:eastAsia="en-GB"/>
        </w:rPr>
        <w:t xml:space="preserve"> - </w:t>
      </w:r>
      <w:r w:rsidR="004D7103">
        <w:rPr>
          <w:lang w:eastAsia="en-GB"/>
        </w:rPr>
        <w:t>£989,000</w:t>
      </w:r>
    </w:p>
    <w:p w14:paraId="0A2A8679" w14:textId="45E8B6DD" w:rsidR="00EC0F2F" w:rsidRDefault="00E10BF0" w:rsidP="00D642C7">
      <w:pPr>
        <w:spacing w:after="0"/>
        <w:rPr>
          <w:lang w:eastAsia="en-GB"/>
        </w:rPr>
      </w:pPr>
      <w:r>
        <w:rPr>
          <w:lang w:eastAsia="en-GB"/>
        </w:rPr>
        <w:t>202</w:t>
      </w:r>
      <w:r w:rsidR="004D7103">
        <w:rPr>
          <w:lang w:eastAsia="en-GB"/>
        </w:rPr>
        <w:t>4</w:t>
      </w:r>
      <w:r w:rsidR="00D642C7">
        <w:rPr>
          <w:lang w:eastAsia="en-GB"/>
        </w:rPr>
        <w:t xml:space="preserve"> - </w:t>
      </w:r>
      <w:r w:rsidR="004D7103">
        <w:rPr>
          <w:lang w:eastAsia="en-GB"/>
        </w:rPr>
        <w:t>£631,000</w:t>
      </w:r>
    </w:p>
    <w:p w14:paraId="1C7595F1" w14:textId="77777777" w:rsidR="00EC0F2F" w:rsidRPr="007135D9" w:rsidRDefault="00EC0F2F" w:rsidP="00EC0F2F">
      <w:pPr>
        <w:pStyle w:val="Heading4"/>
        <w:rPr>
          <w:b/>
          <w:lang w:eastAsia="en-GB"/>
        </w:rPr>
      </w:pPr>
      <w:r w:rsidRPr="007135D9">
        <w:rPr>
          <w:b/>
          <w:lang w:eastAsia="en-GB"/>
        </w:rPr>
        <w:t>Fundraising and publicity</w:t>
      </w:r>
    </w:p>
    <w:p w14:paraId="66060B0D" w14:textId="416707E5" w:rsidR="00D642C7" w:rsidRDefault="00E10BF0" w:rsidP="00D642C7">
      <w:pPr>
        <w:spacing w:after="0"/>
        <w:rPr>
          <w:lang w:eastAsia="en-GB"/>
        </w:rPr>
      </w:pPr>
      <w:r>
        <w:rPr>
          <w:lang w:eastAsia="en-GB"/>
        </w:rPr>
        <w:t>202</w:t>
      </w:r>
      <w:r w:rsidR="004D7103">
        <w:rPr>
          <w:lang w:eastAsia="en-GB"/>
        </w:rPr>
        <w:t>5</w:t>
      </w:r>
      <w:r w:rsidR="00D642C7">
        <w:rPr>
          <w:lang w:eastAsia="en-GB"/>
        </w:rPr>
        <w:t xml:space="preserve"> - </w:t>
      </w:r>
      <w:r w:rsidR="004D7103">
        <w:rPr>
          <w:lang w:eastAsia="en-GB"/>
        </w:rPr>
        <w:t>£747,000</w:t>
      </w:r>
    </w:p>
    <w:p w14:paraId="10E2DD06" w14:textId="6B895033" w:rsidR="00EC0F2F" w:rsidRDefault="00E10BF0" w:rsidP="00D642C7">
      <w:pPr>
        <w:spacing w:after="0"/>
        <w:rPr>
          <w:lang w:eastAsia="en-GB"/>
        </w:rPr>
      </w:pPr>
      <w:r>
        <w:rPr>
          <w:lang w:eastAsia="en-GB"/>
        </w:rPr>
        <w:t>202</w:t>
      </w:r>
      <w:r w:rsidR="004D7103">
        <w:rPr>
          <w:lang w:eastAsia="en-GB"/>
        </w:rPr>
        <w:t>4</w:t>
      </w:r>
      <w:r w:rsidR="00D642C7">
        <w:rPr>
          <w:lang w:eastAsia="en-GB"/>
        </w:rPr>
        <w:t xml:space="preserve"> - </w:t>
      </w:r>
      <w:r w:rsidR="004D7103">
        <w:rPr>
          <w:lang w:eastAsia="en-GB"/>
        </w:rPr>
        <w:t>£590,000</w:t>
      </w:r>
    </w:p>
    <w:p w14:paraId="6A45E6D9" w14:textId="77777777" w:rsidR="00EC0F2F" w:rsidRPr="007135D9" w:rsidRDefault="00EC0F2F" w:rsidP="00EC0F2F">
      <w:pPr>
        <w:pStyle w:val="Heading4"/>
        <w:rPr>
          <w:b/>
          <w:lang w:eastAsia="en-GB"/>
        </w:rPr>
      </w:pPr>
      <w:r w:rsidRPr="007135D9">
        <w:rPr>
          <w:b/>
          <w:lang w:eastAsia="en-GB"/>
        </w:rPr>
        <w:t>Other trading activities</w:t>
      </w:r>
    </w:p>
    <w:p w14:paraId="16B61177" w14:textId="67E1EEAB" w:rsidR="007135D9" w:rsidRDefault="00FF0903" w:rsidP="007135D9">
      <w:pPr>
        <w:spacing w:after="0"/>
        <w:rPr>
          <w:lang w:eastAsia="en-GB"/>
        </w:rPr>
      </w:pPr>
      <w:r>
        <w:rPr>
          <w:lang w:eastAsia="en-GB"/>
        </w:rPr>
        <w:t>202</w:t>
      </w:r>
      <w:r w:rsidR="004D7103">
        <w:rPr>
          <w:lang w:eastAsia="en-GB"/>
        </w:rPr>
        <w:t>5</w:t>
      </w:r>
      <w:r w:rsidR="007135D9">
        <w:rPr>
          <w:lang w:eastAsia="en-GB"/>
        </w:rPr>
        <w:t xml:space="preserve"> - </w:t>
      </w:r>
      <w:r w:rsidR="004D7103">
        <w:rPr>
          <w:lang w:eastAsia="en-GB"/>
        </w:rPr>
        <w:t>£1,675.000</w:t>
      </w:r>
    </w:p>
    <w:p w14:paraId="61C8B4A8" w14:textId="006E535B" w:rsidR="00EC0F2F" w:rsidRDefault="00FF0903" w:rsidP="007135D9">
      <w:pPr>
        <w:spacing w:after="0"/>
        <w:rPr>
          <w:lang w:eastAsia="en-GB"/>
        </w:rPr>
      </w:pPr>
      <w:r>
        <w:rPr>
          <w:lang w:eastAsia="en-GB"/>
        </w:rPr>
        <w:t>202</w:t>
      </w:r>
      <w:r w:rsidR="004D7103">
        <w:rPr>
          <w:lang w:eastAsia="en-GB"/>
        </w:rPr>
        <w:t>4</w:t>
      </w:r>
      <w:r w:rsidR="007135D9">
        <w:rPr>
          <w:lang w:eastAsia="en-GB"/>
        </w:rPr>
        <w:t xml:space="preserve"> - </w:t>
      </w:r>
      <w:r w:rsidR="004D7103">
        <w:rPr>
          <w:lang w:eastAsia="en-GB"/>
        </w:rPr>
        <w:t>£1,568,000</w:t>
      </w:r>
    </w:p>
    <w:p w14:paraId="6BC7743C" w14:textId="77777777" w:rsidR="00EC0F2F" w:rsidRPr="007135D9" w:rsidRDefault="00EC0F2F" w:rsidP="00EC0F2F">
      <w:pPr>
        <w:pStyle w:val="Heading4"/>
        <w:rPr>
          <w:b/>
          <w:lang w:eastAsia="en-GB"/>
        </w:rPr>
      </w:pPr>
      <w:r w:rsidRPr="007135D9">
        <w:rPr>
          <w:b/>
          <w:lang w:eastAsia="en-GB"/>
        </w:rPr>
        <w:t>Membership servicing and recruitment</w:t>
      </w:r>
    </w:p>
    <w:p w14:paraId="5DC30E84" w14:textId="4DCCBAA0" w:rsidR="007135D9" w:rsidRDefault="00FF0903" w:rsidP="007135D9">
      <w:pPr>
        <w:spacing w:after="0"/>
        <w:rPr>
          <w:lang w:eastAsia="en-GB"/>
        </w:rPr>
      </w:pPr>
      <w:r>
        <w:rPr>
          <w:lang w:eastAsia="en-GB"/>
        </w:rPr>
        <w:t>202</w:t>
      </w:r>
      <w:r w:rsidR="004D7103">
        <w:rPr>
          <w:lang w:eastAsia="en-GB"/>
        </w:rPr>
        <w:t>5</w:t>
      </w:r>
      <w:r w:rsidR="007135D9">
        <w:rPr>
          <w:lang w:eastAsia="en-GB"/>
        </w:rPr>
        <w:t xml:space="preserve"> </w:t>
      </w:r>
      <w:r w:rsidR="004D7103">
        <w:rPr>
          <w:lang w:eastAsia="en-GB"/>
        </w:rPr>
        <w:t>–</w:t>
      </w:r>
      <w:r w:rsidR="007135D9">
        <w:rPr>
          <w:lang w:eastAsia="en-GB"/>
        </w:rPr>
        <w:t xml:space="preserve"> </w:t>
      </w:r>
      <w:r w:rsidR="004D7103">
        <w:rPr>
          <w:lang w:eastAsia="en-GB"/>
        </w:rPr>
        <w:t>1,007,000</w:t>
      </w:r>
    </w:p>
    <w:p w14:paraId="1F10CD60" w14:textId="39F68F7E" w:rsidR="00EC0F2F" w:rsidRDefault="00FF0903" w:rsidP="007135D9">
      <w:pPr>
        <w:spacing w:after="0"/>
        <w:rPr>
          <w:lang w:eastAsia="en-GB"/>
        </w:rPr>
      </w:pPr>
      <w:r>
        <w:rPr>
          <w:lang w:eastAsia="en-GB"/>
        </w:rPr>
        <w:t>202</w:t>
      </w:r>
      <w:r w:rsidR="004D7103">
        <w:rPr>
          <w:lang w:eastAsia="en-GB"/>
        </w:rPr>
        <w:t>4</w:t>
      </w:r>
      <w:r w:rsidR="007135D9">
        <w:rPr>
          <w:lang w:eastAsia="en-GB"/>
        </w:rPr>
        <w:t xml:space="preserve"> - </w:t>
      </w:r>
      <w:r w:rsidR="004D7103">
        <w:rPr>
          <w:lang w:eastAsia="en-GB"/>
        </w:rPr>
        <w:t>£607,000</w:t>
      </w:r>
    </w:p>
    <w:p w14:paraId="62A3932C" w14:textId="77777777" w:rsidR="00D642C7" w:rsidRPr="007135D9" w:rsidRDefault="00D642C7" w:rsidP="00D642C7">
      <w:pPr>
        <w:pStyle w:val="Heading4"/>
        <w:rPr>
          <w:b/>
          <w:lang w:eastAsia="en-GB"/>
        </w:rPr>
      </w:pPr>
      <w:r w:rsidRPr="007135D9">
        <w:rPr>
          <w:b/>
          <w:lang w:eastAsia="en-GB"/>
        </w:rPr>
        <w:t>Total expenditure</w:t>
      </w:r>
    </w:p>
    <w:p w14:paraId="3851DAC6" w14:textId="180251B1" w:rsidR="007135D9" w:rsidRDefault="00FF0903" w:rsidP="007135D9">
      <w:pPr>
        <w:spacing w:after="0"/>
        <w:rPr>
          <w:lang w:eastAsia="en-GB"/>
        </w:rPr>
      </w:pPr>
      <w:r>
        <w:rPr>
          <w:lang w:eastAsia="en-GB"/>
        </w:rPr>
        <w:t>202</w:t>
      </w:r>
      <w:r w:rsidR="004D7103">
        <w:rPr>
          <w:lang w:eastAsia="en-GB"/>
        </w:rPr>
        <w:t>5</w:t>
      </w:r>
      <w:r w:rsidR="007135D9">
        <w:rPr>
          <w:lang w:eastAsia="en-GB"/>
        </w:rPr>
        <w:t xml:space="preserve"> - </w:t>
      </w:r>
      <w:r w:rsidR="004D7103">
        <w:rPr>
          <w:lang w:eastAsia="en-GB"/>
        </w:rPr>
        <w:t>£8,715,000</w:t>
      </w:r>
    </w:p>
    <w:p w14:paraId="3742A4F6" w14:textId="5935251C" w:rsidR="00D642C7" w:rsidRDefault="00FF0903" w:rsidP="007135D9">
      <w:pPr>
        <w:spacing w:after="0"/>
        <w:rPr>
          <w:lang w:eastAsia="en-GB"/>
        </w:rPr>
      </w:pPr>
      <w:r>
        <w:rPr>
          <w:lang w:eastAsia="en-GB"/>
        </w:rPr>
        <w:t>202</w:t>
      </w:r>
      <w:r w:rsidR="004D7103">
        <w:rPr>
          <w:lang w:eastAsia="en-GB"/>
        </w:rPr>
        <w:t>4</w:t>
      </w:r>
      <w:r w:rsidR="007135D9">
        <w:rPr>
          <w:lang w:eastAsia="en-GB"/>
        </w:rPr>
        <w:t xml:space="preserve"> - </w:t>
      </w:r>
      <w:r w:rsidR="004D7103">
        <w:rPr>
          <w:lang w:eastAsia="en-GB"/>
        </w:rPr>
        <w:t>£8,120,000</w:t>
      </w:r>
    </w:p>
    <w:p w14:paraId="12BF52B4" w14:textId="77777777" w:rsidR="00D642C7" w:rsidRPr="007135D9" w:rsidRDefault="00D642C7" w:rsidP="00D642C7">
      <w:pPr>
        <w:pStyle w:val="Heading4"/>
        <w:rPr>
          <w:b/>
          <w:lang w:eastAsia="en-GB"/>
        </w:rPr>
      </w:pPr>
      <w:r w:rsidRPr="007135D9">
        <w:rPr>
          <w:b/>
          <w:lang w:eastAsia="en-GB"/>
        </w:rPr>
        <w:t>Net losses or gains on investments</w:t>
      </w:r>
    </w:p>
    <w:p w14:paraId="50D474FE" w14:textId="4E6F4112" w:rsidR="007135D9" w:rsidRDefault="00FF0903" w:rsidP="007135D9">
      <w:pPr>
        <w:spacing w:after="0"/>
        <w:rPr>
          <w:lang w:eastAsia="en-GB"/>
        </w:rPr>
      </w:pPr>
      <w:r>
        <w:rPr>
          <w:lang w:eastAsia="en-GB"/>
        </w:rPr>
        <w:t>202</w:t>
      </w:r>
      <w:r w:rsidR="004D7103">
        <w:rPr>
          <w:lang w:eastAsia="en-GB"/>
        </w:rPr>
        <w:t>5</w:t>
      </w:r>
      <w:r>
        <w:rPr>
          <w:lang w:eastAsia="en-GB"/>
        </w:rPr>
        <w:t xml:space="preserve"> - </w:t>
      </w:r>
      <w:r w:rsidR="004D7103">
        <w:rPr>
          <w:lang w:eastAsia="en-GB"/>
        </w:rPr>
        <w:t>£70,000 loss</w:t>
      </w:r>
    </w:p>
    <w:p w14:paraId="0199178F" w14:textId="42FE8183" w:rsidR="007135D9" w:rsidRDefault="00FF0903" w:rsidP="007135D9">
      <w:pPr>
        <w:spacing w:after="0"/>
        <w:rPr>
          <w:lang w:eastAsia="en-GB"/>
        </w:rPr>
      </w:pPr>
      <w:r>
        <w:rPr>
          <w:lang w:eastAsia="en-GB"/>
        </w:rPr>
        <w:t>202</w:t>
      </w:r>
      <w:r w:rsidR="004D7103">
        <w:rPr>
          <w:lang w:eastAsia="en-GB"/>
        </w:rPr>
        <w:t>4</w:t>
      </w:r>
      <w:r>
        <w:rPr>
          <w:lang w:eastAsia="en-GB"/>
        </w:rPr>
        <w:t xml:space="preserve"> - </w:t>
      </w:r>
      <w:r w:rsidR="004D7103">
        <w:rPr>
          <w:lang w:eastAsia="en-GB"/>
        </w:rPr>
        <w:t>£305,000 gain</w:t>
      </w:r>
    </w:p>
    <w:p w14:paraId="69296FE9" w14:textId="77777777" w:rsidR="007135D9" w:rsidRDefault="007135D9" w:rsidP="007135D9">
      <w:pPr>
        <w:pStyle w:val="Heading3"/>
        <w:rPr>
          <w:lang w:eastAsia="en-GB"/>
        </w:rPr>
      </w:pPr>
      <w:r>
        <w:rPr>
          <w:lang w:eastAsia="en-GB"/>
        </w:rPr>
        <w:t>NET INCOME</w:t>
      </w:r>
    </w:p>
    <w:p w14:paraId="75B728DD" w14:textId="4C24E74E" w:rsidR="007135D9" w:rsidRDefault="00FF0903" w:rsidP="007135D9">
      <w:pPr>
        <w:spacing w:after="0"/>
        <w:rPr>
          <w:lang w:eastAsia="en-GB"/>
        </w:rPr>
      </w:pPr>
      <w:r>
        <w:rPr>
          <w:lang w:eastAsia="en-GB"/>
        </w:rPr>
        <w:t>202</w:t>
      </w:r>
      <w:r w:rsidR="004D7103">
        <w:rPr>
          <w:lang w:eastAsia="en-GB"/>
        </w:rPr>
        <w:t>5</w:t>
      </w:r>
      <w:r>
        <w:rPr>
          <w:lang w:eastAsia="en-GB"/>
        </w:rPr>
        <w:t xml:space="preserve"> - </w:t>
      </w:r>
      <w:r w:rsidR="004D7103">
        <w:rPr>
          <w:lang w:eastAsia="en-GB"/>
        </w:rPr>
        <w:t>£584,000</w:t>
      </w:r>
    </w:p>
    <w:p w14:paraId="0EA7AF2F" w14:textId="01269C98" w:rsidR="007135D9" w:rsidRPr="007135D9" w:rsidRDefault="00FF0903" w:rsidP="007135D9">
      <w:pPr>
        <w:spacing w:after="0"/>
        <w:rPr>
          <w:lang w:eastAsia="en-GB"/>
        </w:rPr>
      </w:pPr>
      <w:r>
        <w:rPr>
          <w:lang w:eastAsia="en-GB"/>
        </w:rPr>
        <w:t>202</w:t>
      </w:r>
      <w:r w:rsidR="004D7103">
        <w:rPr>
          <w:lang w:eastAsia="en-GB"/>
        </w:rPr>
        <w:t>4</w:t>
      </w:r>
      <w:r>
        <w:rPr>
          <w:lang w:eastAsia="en-GB"/>
        </w:rPr>
        <w:t xml:space="preserve"> - </w:t>
      </w:r>
      <w:r w:rsidR="004D7103">
        <w:rPr>
          <w:lang w:eastAsia="en-GB"/>
        </w:rPr>
        <w:t xml:space="preserve">£364,000 </w:t>
      </w:r>
    </w:p>
    <w:p w14:paraId="51F84C28" w14:textId="77777777" w:rsidR="00D642C7" w:rsidRPr="007135D9" w:rsidRDefault="007135D9" w:rsidP="007135D9">
      <w:pPr>
        <w:pStyle w:val="Heading4"/>
        <w:rPr>
          <w:b/>
          <w:lang w:eastAsia="en-GB"/>
        </w:rPr>
      </w:pPr>
      <w:r w:rsidRPr="007135D9">
        <w:rPr>
          <w:b/>
          <w:lang w:eastAsia="en-GB"/>
        </w:rPr>
        <w:t>Total funds brought forward</w:t>
      </w:r>
    </w:p>
    <w:p w14:paraId="3D8E6935" w14:textId="2012ED95" w:rsidR="007135D9" w:rsidRDefault="00FF0903" w:rsidP="007135D9">
      <w:pPr>
        <w:spacing w:after="0"/>
        <w:rPr>
          <w:lang w:eastAsia="en-GB"/>
        </w:rPr>
      </w:pPr>
      <w:r>
        <w:rPr>
          <w:lang w:eastAsia="en-GB"/>
        </w:rPr>
        <w:t>202</w:t>
      </w:r>
      <w:r w:rsidR="004D7103">
        <w:rPr>
          <w:lang w:eastAsia="en-GB"/>
        </w:rPr>
        <w:t>5</w:t>
      </w:r>
      <w:r>
        <w:rPr>
          <w:lang w:eastAsia="en-GB"/>
        </w:rPr>
        <w:t xml:space="preserve"> - </w:t>
      </w:r>
      <w:r w:rsidR="004D7103">
        <w:rPr>
          <w:lang w:eastAsia="en-GB"/>
        </w:rPr>
        <w:t>£25,521,000</w:t>
      </w:r>
    </w:p>
    <w:p w14:paraId="1B66E575" w14:textId="5F9CD06A" w:rsidR="007135D9" w:rsidRPr="007135D9" w:rsidRDefault="00FF0903" w:rsidP="007135D9">
      <w:pPr>
        <w:spacing w:after="0"/>
        <w:rPr>
          <w:lang w:eastAsia="en-GB"/>
        </w:rPr>
      </w:pPr>
      <w:r>
        <w:rPr>
          <w:lang w:eastAsia="en-GB"/>
        </w:rPr>
        <w:t>202</w:t>
      </w:r>
      <w:r w:rsidR="004D7103">
        <w:rPr>
          <w:lang w:eastAsia="en-GB"/>
        </w:rPr>
        <w:t>4</w:t>
      </w:r>
      <w:r w:rsidR="0090208D">
        <w:rPr>
          <w:lang w:eastAsia="en-GB"/>
        </w:rPr>
        <w:t xml:space="preserve"> - </w:t>
      </w:r>
      <w:r w:rsidR="004D7103">
        <w:rPr>
          <w:lang w:eastAsia="en-GB"/>
        </w:rPr>
        <w:t>£25,157,000</w:t>
      </w:r>
    </w:p>
    <w:p w14:paraId="557D6CC1" w14:textId="77777777" w:rsidR="007135D9" w:rsidRDefault="00E349B6" w:rsidP="007135D9">
      <w:pPr>
        <w:pStyle w:val="Heading3"/>
        <w:rPr>
          <w:lang w:eastAsia="en-GB"/>
        </w:rPr>
      </w:pPr>
      <w:r>
        <w:rPr>
          <w:lang w:eastAsia="en-GB"/>
        </w:rPr>
        <w:t>Total funds carried forward</w:t>
      </w:r>
    </w:p>
    <w:p w14:paraId="47C20B3E" w14:textId="33FB8230" w:rsidR="007135D9" w:rsidRDefault="00FF0903" w:rsidP="0090208D">
      <w:pPr>
        <w:spacing w:after="0"/>
        <w:rPr>
          <w:lang w:eastAsia="en-GB"/>
        </w:rPr>
      </w:pPr>
      <w:r>
        <w:rPr>
          <w:lang w:eastAsia="en-GB"/>
        </w:rPr>
        <w:t>202</w:t>
      </w:r>
      <w:r w:rsidR="00BD08FD">
        <w:rPr>
          <w:lang w:eastAsia="en-GB"/>
        </w:rPr>
        <w:t>5</w:t>
      </w:r>
      <w:r w:rsidR="007135D9">
        <w:rPr>
          <w:lang w:eastAsia="en-GB"/>
        </w:rPr>
        <w:t xml:space="preserve"> - </w:t>
      </w:r>
      <w:r w:rsidR="00BD08FD">
        <w:rPr>
          <w:lang w:eastAsia="en-GB"/>
        </w:rPr>
        <w:t>£26,105,000</w:t>
      </w:r>
    </w:p>
    <w:p w14:paraId="7A362F46" w14:textId="23D59C6C" w:rsidR="0090208D" w:rsidRPr="00D642C7" w:rsidRDefault="00FF0903" w:rsidP="0090208D">
      <w:pPr>
        <w:spacing w:after="0"/>
        <w:rPr>
          <w:lang w:eastAsia="en-GB"/>
        </w:rPr>
      </w:pPr>
      <w:r>
        <w:rPr>
          <w:lang w:eastAsia="en-GB"/>
        </w:rPr>
        <w:t>202</w:t>
      </w:r>
      <w:r w:rsidR="004D7103">
        <w:rPr>
          <w:lang w:eastAsia="en-GB"/>
        </w:rPr>
        <w:t>4</w:t>
      </w:r>
      <w:r>
        <w:rPr>
          <w:lang w:eastAsia="en-GB"/>
        </w:rPr>
        <w:t xml:space="preserve"> - </w:t>
      </w:r>
      <w:r w:rsidR="00BD08FD">
        <w:rPr>
          <w:lang w:eastAsia="en-GB"/>
        </w:rPr>
        <w:t>£25,521,000</w:t>
      </w:r>
    </w:p>
    <w:p w14:paraId="0BC083E6" w14:textId="68FBA062" w:rsidR="00D642C7" w:rsidRDefault="0090208D" w:rsidP="0090208D">
      <w:pPr>
        <w:pStyle w:val="Heading2"/>
      </w:pPr>
      <w:r>
        <w:lastRenderedPageBreak/>
        <w:t>Group b</w:t>
      </w:r>
      <w:r w:rsidR="009F3E58">
        <w:t>alance sheet as at 31 March 202</w:t>
      </w:r>
      <w:r w:rsidR="00BD08FD">
        <w:t>5</w:t>
      </w:r>
      <w:r>
        <w:t xml:space="preserve"> </w:t>
      </w:r>
    </w:p>
    <w:p w14:paraId="7390BE95" w14:textId="77777777" w:rsidR="006B4232" w:rsidRPr="006B4232" w:rsidRDefault="006B4232" w:rsidP="006B4232">
      <w:pPr>
        <w:pStyle w:val="Heading3"/>
        <w:rPr>
          <w:lang w:eastAsia="en-GB"/>
        </w:rPr>
      </w:pPr>
      <w:r>
        <w:rPr>
          <w:lang w:eastAsia="en-GB"/>
        </w:rPr>
        <w:t>Fixed assets and Investments</w:t>
      </w:r>
    </w:p>
    <w:p w14:paraId="12EC4488" w14:textId="77777777" w:rsidR="0090208D" w:rsidRPr="006B4232" w:rsidRDefault="0090208D" w:rsidP="006B4232">
      <w:pPr>
        <w:pStyle w:val="Heading4"/>
        <w:rPr>
          <w:b/>
          <w:lang w:eastAsia="en-GB"/>
        </w:rPr>
      </w:pPr>
      <w:r w:rsidRPr="006B4232">
        <w:rPr>
          <w:b/>
          <w:lang w:eastAsia="en-GB"/>
        </w:rPr>
        <w:t>Tangible fixed assets</w:t>
      </w:r>
    </w:p>
    <w:p w14:paraId="0D0DC630" w14:textId="268FD01F" w:rsidR="0090208D" w:rsidRDefault="009F3E58" w:rsidP="00FD3F47">
      <w:pPr>
        <w:spacing w:after="0"/>
        <w:rPr>
          <w:lang w:eastAsia="en-GB"/>
        </w:rPr>
      </w:pPr>
      <w:r>
        <w:rPr>
          <w:lang w:eastAsia="en-GB"/>
        </w:rPr>
        <w:t>202</w:t>
      </w:r>
      <w:r w:rsidR="00BD08FD">
        <w:rPr>
          <w:lang w:eastAsia="en-GB"/>
        </w:rPr>
        <w:t>5</w:t>
      </w:r>
      <w:r>
        <w:rPr>
          <w:lang w:eastAsia="en-GB"/>
        </w:rPr>
        <w:t xml:space="preserve"> - </w:t>
      </w:r>
      <w:r w:rsidR="00BD08FD">
        <w:rPr>
          <w:lang w:eastAsia="en-GB"/>
        </w:rPr>
        <w:t>£16,344,000</w:t>
      </w:r>
    </w:p>
    <w:p w14:paraId="6478DC6D" w14:textId="29E56E94" w:rsidR="0090208D" w:rsidRDefault="009F3E58" w:rsidP="00FD3F47">
      <w:pPr>
        <w:spacing w:after="0"/>
        <w:rPr>
          <w:lang w:eastAsia="en-GB"/>
        </w:rPr>
      </w:pPr>
      <w:r>
        <w:rPr>
          <w:lang w:eastAsia="en-GB"/>
        </w:rPr>
        <w:t>202</w:t>
      </w:r>
      <w:r w:rsidR="00BD08FD">
        <w:rPr>
          <w:lang w:eastAsia="en-GB"/>
        </w:rPr>
        <w:t>4</w:t>
      </w:r>
      <w:r w:rsidR="0090208D">
        <w:rPr>
          <w:lang w:eastAsia="en-GB"/>
        </w:rPr>
        <w:t xml:space="preserve"> - </w:t>
      </w:r>
      <w:r w:rsidR="00BD08FD">
        <w:rPr>
          <w:lang w:eastAsia="en-GB"/>
        </w:rPr>
        <w:t>£14,785,000</w:t>
      </w:r>
    </w:p>
    <w:p w14:paraId="0BAD3C42" w14:textId="77777777" w:rsidR="00FD3F47" w:rsidRPr="006B4232" w:rsidRDefault="00FD3F47" w:rsidP="006B4232">
      <w:pPr>
        <w:pStyle w:val="Heading4"/>
        <w:rPr>
          <w:b/>
          <w:lang w:eastAsia="en-GB"/>
        </w:rPr>
      </w:pPr>
      <w:r w:rsidRPr="006B4232">
        <w:rPr>
          <w:b/>
          <w:lang w:eastAsia="en-GB"/>
        </w:rPr>
        <w:t>Investments</w:t>
      </w:r>
    </w:p>
    <w:p w14:paraId="0FED70B8" w14:textId="656E0DD9" w:rsidR="00FD3F47" w:rsidRDefault="009F3E58" w:rsidP="00FD3F47">
      <w:pPr>
        <w:spacing w:after="0"/>
        <w:rPr>
          <w:lang w:eastAsia="en-GB"/>
        </w:rPr>
      </w:pPr>
      <w:r>
        <w:rPr>
          <w:lang w:eastAsia="en-GB"/>
        </w:rPr>
        <w:t>202</w:t>
      </w:r>
      <w:r w:rsidR="00BD08FD">
        <w:rPr>
          <w:lang w:eastAsia="en-GB"/>
        </w:rPr>
        <w:t>5</w:t>
      </w:r>
      <w:r>
        <w:rPr>
          <w:lang w:eastAsia="en-GB"/>
        </w:rPr>
        <w:t xml:space="preserve"> - </w:t>
      </w:r>
      <w:r w:rsidR="00BD08FD">
        <w:rPr>
          <w:lang w:eastAsia="en-GB"/>
        </w:rPr>
        <w:t>£3,842,000</w:t>
      </w:r>
    </w:p>
    <w:p w14:paraId="2309F3ED" w14:textId="2B9C6E3E" w:rsidR="00FD3F47" w:rsidRDefault="009F3E58" w:rsidP="00FD3F47">
      <w:pPr>
        <w:spacing w:after="0"/>
        <w:rPr>
          <w:lang w:eastAsia="en-GB"/>
        </w:rPr>
      </w:pPr>
      <w:r>
        <w:rPr>
          <w:lang w:eastAsia="en-GB"/>
        </w:rPr>
        <w:t>202</w:t>
      </w:r>
      <w:r w:rsidR="00BD08FD">
        <w:rPr>
          <w:lang w:eastAsia="en-GB"/>
        </w:rPr>
        <w:t>4</w:t>
      </w:r>
      <w:r>
        <w:rPr>
          <w:lang w:eastAsia="en-GB"/>
        </w:rPr>
        <w:t xml:space="preserve"> - </w:t>
      </w:r>
      <w:r w:rsidR="00BD08FD">
        <w:rPr>
          <w:lang w:eastAsia="en-GB"/>
        </w:rPr>
        <w:t>£3,912,000</w:t>
      </w:r>
    </w:p>
    <w:p w14:paraId="4FDF7D99" w14:textId="77777777" w:rsidR="006B4232" w:rsidRPr="006B4232" w:rsidRDefault="006B4232" w:rsidP="006B4232">
      <w:pPr>
        <w:pStyle w:val="Heading4"/>
        <w:rPr>
          <w:b/>
          <w:lang w:eastAsia="en-GB"/>
        </w:rPr>
      </w:pPr>
      <w:r w:rsidRPr="006B4232">
        <w:rPr>
          <w:b/>
          <w:lang w:eastAsia="en-GB"/>
        </w:rPr>
        <w:t>Total fixed assets and Investments</w:t>
      </w:r>
    </w:p>
    <w:p w14:paraId="4BE240C1" w14:textId="00AB3A68" w:rsidR="006B4232" w:rsidRDefault="009F3E58" w:rsidP="006B4232">
      <w:pPr>
        <w:spacing w:after="0"/>
        <w:rPr>
          <w:lang w:eastAsia="en-GB"/>
        </w:rPr>
      </w:pPr>
      <w:r>
        <w:rPr>
          <w:lang w:eastAsia="en-GB"/>
        </w:rPr>
        <w:t>202</w:t>
      </w:r>
      <w:r w:rsidR="00BD08FD">
        <w:rPr>
          <w:lang w:eastAsia="en-GB"/>
        </w:rPr>
        <w:t>5</w:t>
      </w:r>
      <w:r w:rsidR="006B4232">
        <w:rPr>
          <w:lang w:eastAsia="en-GB"/>
        </w:rPr>
        <w:t xml:space="preserve"> - </w:t>
      </w:r>
      <w:r w:rsidR="00BD08FD">
        <w:rPr>
          <w:lang w:eastAsia="en-GB"/>
        </w:rPr>
        <w:t>£20,186,000</w:t>
      </w:r>
    </w:p>
    <w:p w14:paraId="41DB14B7" w14:textId="5020128D" w:rsidR="006B4232" w:rsidRDefault="009F3E58" w:rsidP="006B4232">
      <w:pPr>
        <w:spacing w:after="0"/>
        <w:rPr>
          <w:lang w:eastAsia="en-GB"/>
        </w:rPr>
      </w:pPr>
      <w:r>
        <w:rPr>
          <w:lang w:eastAsia="en-GB"/>
        </w:rPr>
        <w:t>202</w:t>
      </w:r>
      <w:r w:rsidR="00BD08FD">
        <w:rPr>
          <w:lang w:eastAsia="en-GB"/>
        </w:rPr>
        <w:t>4</w:t>
      </w:r>
      <w:r>
        <w:rPr>
          <w:lang w:eastAsia="en-GB"/>
        </w:rPr>
        <w:t xml:space="preserve"> - </w:t>
      </w:r>
      <w:r w:rsidR="00BD08FD">
        <w:rPr>
          <w:lang w:eastAsia="en-GB"/>
        </w:rPr>
        <w:t>£18,697,000</w:t>
      </w:r>
    </w:p>
    <w:p w14:paraId="0CB679D7" w14:textId="77777777" w:rsidR="002B1773" w:rsidRDefault="002B1773" w:rsidP="002B1773">
      <w:pPr>
        <w:pStyle w:val="Heading3"/>
        <w:rPr>
          <w:lang w:eastAsia="en-GB"/>
        </w:rPr>
      </w:pPr>
      <w:r>
        <w:rPr>
          <w:lang w:eastAsia="en-GB"/>
        </w:rPr>
        <w:t>Current assets</w:t>
      </w:r>
    </w:p>
    <w:p w14:paraId="4F6CD9E9" w14:textId="77777777" w:rsidR="002B1773" w:rsidRPr="002B1773" w:rsidRDefault="002B1773" w:rsidP="002B1773">
      <w:pPr>
        <w:pStyle w:val="Heading4"/>
        <w:rPr>
          <w:b/>
          <w:lang w:eastAsia="en-GB"/>
        </w:rPr>
      </w:pPr>
      <w:r w:rsidRPr="002B1773">
        <w:rPr>
          <w:b/>
          <w:lang w:eastAsia="en-GB"/>
        </w:rPr>
        <w:t>Stock</w:t>
      </w:r>
    </w:p>
    <w:p w14:paraId="1DF0B150" w14:textId="1FC3EF1A" w:rsidR="002B1773" w:rsidRDefault="009F3E58" w:rsidP="002B1773">
      <w:pPr>
        <w:spacing w:after="0"/>
        <w:rPr>
          <w:lang w:eastAsia="en-GB"/>
        </w:rPr>
      </w:pPr>
      <w:r>
        <w:rPr>
          <w:lang w:eastAsia="en-GB"/>
        </w:rPr>
        <w:t>202</w:t>
      </w:r>
      <w:r w:rsidR="00BD08FD">
        <w:rPr>
          <w:lang w:eastAsia="en-GB"/>
        </w:rPr>
        <w:t>5</w:t>
      </w:r>
      <w:r>
        <w:rPr>
          <w:lang w:eastAsia="en-GB"/>
        </w:rPr>
        <w:t xml:space="preserve"> - </w:t>
      </w:r>
      <w:r w:rsidR="00BD08FD">
        <w:rPr>
          <w:lang w:eastAsia="en-GB"/>
        </w:rPr>
        <w:t>£108,000</w:t>
      </w:r>
    </w:p>
    <w:p w14:paraId="35CF1298" w14:textId="4129B09A" w:rsidR="002B1773" w:rsidRPr="002B1773" w:rsidRDefault="009F3E58" w:rsidP="002B1773">
      <w:pPr>
        <w:spacing w:after="0"/>
        <w:rPr>
          <w:lang w:eastAsia="en-GB"/>
        </w:rPr>
      </w:pPr>
      <w:r>
        <w:rPr>
          <w:lang w:eastAsia="en-GB"/>
        </w:rPr>
        <w:t>202</w:t>
      </w:r>
      <w:r w:rsidR="00BD08FD">
        <w:rPr>
          <w:lang w:eastAsia="en-GB"/>
        </w:rPr>
        <w:t>4</w:t>
      </w:r>
      <w:r>
        <w:rPr>
          <w:lang w:eastAsia="en-GB"/>
        </w:rPr>
        <w:t xml:space="preserve"> - </w:t>
      </w:r>
      <w:r w:rsidR="00BD08FD">
        <w:rPr>
          <w:lang w:eastAsia="en-GB"/>
        </w:rPr>
        <w:t>£107,000</w:t>
      </w:r>
    </w:p>
    <w:p w14:paraId="64092476" w14:textId="77777777" w:rsidR="006B4232" w:rsidRPr="002B1773" w:rsidRDefault="002B1773" w:rsidP="002B1773">
      <w:pPr>
        <w:pStyle w:val="Heading4"/>
        <w:rPr>
          <w:b/>
          <w:lang w:eastAsia="en-GB"/>
        </w:rPr>
      </w:pPr>
      <w:r w:rsidRPr="002B1773">
        <w:rPr>
          <w:b/>
          <w:lang w:eastAsia="en-GB"/>
        </w:rPr>
        <w:t>Work in progress</w:t>
      </w:r>
    </w:p>
    <w:p w14:paraId="4DC8BB80" w14:textId="7A71A132" w:rsidR="002B1773" w:rsidRDefault="009F3E58" w:rsidP="002B1773">
      <w:pPr>
        <w:spacing w:after="0"/>
        <w:rPr>
          <w:lang w:eastAsia="en-GB"/>
        </w:rPr>
      </w:pPr>
      <w:r>
        <w:rPr>
          <w:lang w:eastAsia="en-GB"/>
        </w:rPr>
        <w:t>202</w:t>
      </w:r>
      <w:r w:rsidR="00BD08FD">
        <w:rPr>
          <w:lang w:eastAsia="en-GB"/>
        </w:rPr>
        <w:t>5</w:t>
      </w:r>
      <w:r w:rsidR="002B1773">
        <w:rPr>
          <w:lang w:eastAsia="en-GB"/>
        </w:rPr>
        <w:t xml:space="preserve"> - </w:t>
      </w:r>
      <w:r w:rsidR="00BD08FD">
        <w:rPr>
          <w:lang w:eastAsia="en-GB"/>
        </w:rPr>
        <w:t>£43,000</w:t>
      </w:r>
    </w:p>
    <w:p w14:paraId="28CE0846" w14:textId="4FE3107A" w:rsidR="002B1773" w:rsidRDefault="009F3E58" w:rsidP="002B1773">
      <w:pPr>
        <w:spacing w:after="0"/>
        <w:rPr>
          <w:lang w:eastAsia="en-GB"/>
        </w:rPr>
      </w:pPr>
      <w:r>
        <w:rPr>
          <w:lang w:eastAsia="en-GB"/>
        </w:rPr>
        <w:t>202</w:t>
      </w:r>
      <w:r w:rsidR="00BD08FD">
        <w:rPr>
          <w:lang w:eastAsia="en-GB"/>
        </w:rPr>
        <w:t>4</w:t>
      </w:r>
      <w:r>
        <w:rPr>
          <w:lang w:eastAsia="en-GB"/>
        </w:rPr>
        <w:t xml:space="preserve"> - £31</w:t>
      </w:r>
      <w:r w:rsidR="002B1773">
        <w:rPr>
          <w:lang w:eastAsia="en-GB"/>
        </w:rPr>
        <w:t>,000</w:t>
      </w:r>
    </w:p>
    <w:p w14:paraId="0320390E" w14:textId="77777777" w:rsidR="002B1773" w:rsidRPr="003725F8" w:rsidRDefault="002B1773" w:rsidP="002B1773">
      <w:pPr>
        <w:pStyle w:val="Heading4"/>
        <w:rPr>
          <w:b/>
          <w:lang w:eastAsia="en-GB"/>
        </w:rPr>
      </w:pPr>
      <w:r w:rsidRPr="003725F8">
        <w:rPr>
          <w:b/>
          <w:lang w:eastAsia="en-GB"/>
        </w:rPr>
        <w:t>Debtors</w:t>
      </w:r>
    </w:p>
    <w:p w14:paraId="0639767A" w14:textId="57E37E58" w:rsidR="002B1773" w:rsidRDefault="00221B6D" w:rsidP="002B1773">
      <w:pPr>
        <w:spacing w:after="0"/>
        <w:rPr>
          <w:lang w:eastAsia="en-GB"/>
        </w:rPr>
      </w:pPr>
      <w:r>
        <w:rPr>
          <w:lang w:eastAsia="en-GB"/>
        </w:rPr>
        <w:t>202</w:t>
      </w:r>
      <w:r w:rsidR="00BD08FD">
        <w:rPr>
          <w:lang w:eastAsia="en-GB"/>
        </w:rPr>
        <w:t>5</w:t>
      </w:r>
      <w:r>
        <w:rPr>
          <w:lang w:eastAsia="en-GB"/>
        </w:rPr>
        <w:t xml:space="preserve"> - </w:t>
      </w:r>
      <w:r w:rsidR="00BD08FD">
        <w:rPr>
          <w:lang w:eastAsia="en-GB"/>
        </w:rPr>
        <w:t>£1,597,000</w:t>
      </w:r>
    </w:p>
    <w:p w14:paraId="6582D620" w14:textId="6FF85A7E" w:rsidR="002B1773" w:rsidRDefault="00221B6D" w:rsidP="002B1773">
      <w:pPr>
        <w:spacing w:after="0"/>
        <w:rPr>
          <w:lang w:eastAsia="en-GB"/>
        </w:rPr>
      </w:pPr>
      <w:r>
        <w:rPr>
          <w:lang w:eastAsia="en-GB"/>
        </w:rPr>
        <w:t>202</w:t>
      </w:r>
      <w:r w:rsidR="00BD08FD">
        <w:rPr>
          <w:lang w:eastAsia="en-GB"/>
        </w:rPr>
        <w:t>4</w:t>
      </w:r>
      <w:r>
        <w:rPr>
          <w:lang w:eastAsia="en-GB"/>
        </w:rPr>
        <w:t xml:space="preserve"> - </w:t>
      </w:r>
      <w:r w:rsidR="00BD08FD">
        <w:rPr>
          <w:lang w:eastAsia="en-GB"/>
        </w:rPr>
        <w:t>£1,669,000</w:t>
      </w:r>
    </w:p>
    <w:p w14:paraId="675D761C" w14:textId="77777777" w:rsidR="002B1773" w:rsidRPr="003725F8" w:rsidRDefault="002B1773" w:rsidP="003725F8">
      <w:pPr>
        <w:pStyle w:val="Heading4"/>
        <w:rPr>
          <w:b/>
          <w:lang w:eastAsia="en-GB"/>
        </w:rPr>
      </w:pPr>
      <w:r w:rsidRPr="003725F8">
        <w:rPr>
          <w:b/>
          <w:lang w:eastAsia="en-GB"/>
        </w:rPr>
        <w:t>Cash term deposits</w:t>
      </w:r>
    </w:p>
    <w:p w14:paraId="078901B1" w14:textId="482A343E" w:rsidR="003725F8" w:rsidRDefault="00221B6D" w:rsidP="003725F8">
      <w:pPr>
        <w:spacing w:after="0"/>
        <w:rPr>
          <w:lang w:eastAsia="en-GB"/>
        </w:rPr>
      </w:pPr>
      <w:r>
        <w:rPr>
          <w:lang w:eastAsia="en-GB"/>
        </w:rPr>
        <w:t>202</w:t>
      </w:r>
      <w:r w:rsidR="00BD08FD">
        <w:rPr>
          <w:lang w:eastAsia="en-GB"/>
        </w:rPr>
        <w:t>5</w:t>
      </w:r>
      <w:r>
        <w:rPr>
          <w:lang w:eastAsia="en-GB"/>
        </w:rPr>
        <w:t xml:space="preserve"> - </w:t>
      </w:r>
      <w:r w:rsidR="00BD08FD">
        <w:rPr>
          <w:lang w:eastAsia="en-GB"/>
        </w:rPr>
        <w:t>£93,000</w:t>
      </w:r>
    </w:p>
    <w:p w14:paraId="2E129DE5" w14:textId="52076846" w:rsidR="003725F8" w:rsidRDefault="00221B6D" w:rsidP="003725F8">
      <w:pPr>
        <w:spacing w:after="0"/>
        <w:rPr>
          <w:lang w:eastAsia="en-GB"/>
        </w:rPr>
      </w:pPr>
      <w:r>
        <w:rPr>
          <w:lang w:eastAsia="en-GB"/>
        </w:rPr>
        <w:t>202</w:t>
      </w:r>
      <w:r w:rsidR="00BD08FD">
        <w:rPr>
          <w:lang w:eastAsia="en-GB"/>
        </w:rPr>
        <w:t>4</w:t>
      </w:r>
      <w:r>
        <w:rPr>
          <w:lang w:eastAsia="en-GB"/>
        </w:rPr>
        <w:t xml:space="preserve"> - </w:t>
      </w:r>
      <w:r w:rsidR="00BD08FD">
        <w:rPr>
          <w:lang w:eastAsia="en-GB"/>
        </w:rPr>
        <w:t>£1,353,000</w:t>
      </w:r>
    </w:p>
    <w:p w14:paraId="1B4035AE" w14:textId="77777777" w:rsidR="003725F8" w:rsidRPr="003725F8" w:rsidRDefault="003725F8" w:rsidP="003725F8">
      <w:pPr>
        <w:pStyle w:val="Heading4"/>
        <w:rPr>
          <w:b/>
          <w:lang w:eastAsia="en-GB"/>
        </w:rPr>
      </w:pPr>
      <w:r w:rsidRPr="003725F8">
        <w:rPr>
          <w:b/>
          <w:lang w:eastAsia="en-GB"/>
        </w:rPr>
        <w:t>Cash in hand and at bank</w:t>
      </w:r>
    </w:p>
    <w:p w14:paraId="095825BD" w14:textId="78637D62" w:rsidR="003725F8" w:rsidRDefault="00221B6D" w:rsidP="003725F8">
      <w:pPr>
        <w:spacing w:after="0"/>
        <w:rPr>
          <w:lang w:eastAsia="en-GB"/>
        </w:rPr>
      </w:pPr>
      <w:r>
        <w:rPr>
          <w:lang w:eastAsia="en-GB"/>
        </w:rPr>
        <w:t>202</w:t>
      </w:r>
      <w:r w:rsidR="00BD08FD">
        <w:rPr>
          <w:lang w:eastAsia="en-GB"/>
        </w:rPr>
        <w:t>5</w:t>
      </w:r>
      <w:r>
        <w:rPr>
          <w:lang w:eastAsia="en-GB"/>
        </w:rPr>
        <w:t xml:space="preserve"> - </w:t>
      </w:r>
      <w:r w:rsidR="00BD08FD">
        <w:rPr>
          <w:lang w:eastAsia="en-GB"/>
        </w:rPr>
        <w:t>£5,211,000</w:t>
      </w:r>
    </w:p>
    <w:p w14:paraId="15AC68C1" w14:textId="5C189DDF" w:rsidR="003725F8" w:rsidRDefault="00221B6D" w:rsidP="003725F8">
      <w:pPr>
        <w:spacing w:after="0"/>
        <w:rPr>
          <w:lang w:eastAsia="en-GB"/>
        </w:rPr>
      </w:pPr>
      <w:r>
        <w:rPr>
          <w:lang w:eastAsia="en-GB"/>
        </w:rPr>
        <w:t>202</w:t>
      </w:r>
      <w:r w:rsidR="00BD08FD">
        <w:rPr>
          <w:lang w:eastAsia="en-GB"/>
        </w:rPr>
        <w:t>4</w:t>
      </w:r>
      <w:r>
        <w:rPr>
          <w:lang w:eastAsia="en-GB"/>
        </w:rPr>
        <w:t xml:space="preserve"> - </w:t>
      </w:r>
      <w:r w:rsidR="00BD08FD">
        <w:rPr>
          <w:lang w:eastAsia="en-GB"/>
        </w:rPr>
        <w:t>£4,684,000</w:t>
      </w:r>
    </w:p>
    <w:p w14:paraId="123B6438" w14:textId="77777777" w:rsidR="003725F8" w:rsidRPr="003725F8" w:rsidRDefault="003725F8" w:rsidP="003725F8">
      <w:pPr>
        <w:pStyle w:val="Heading4"/>
        <w:rPr>
          <w:b/>
          <w:lang w:eastAsia="en-GB"/>
        </w:rPr>
      </w:pPr>
      <w:r w:rsidRPr="003725F8">
        <w:rPr>
          <w:b/>
          <w:lang w:eastAsia="en-GB"/>
        </w:rPr>
        <w:t>Total current assets</w:t>
      </w:r>
    </w:p>
    <w:p w14:paraId="0B80835A" w14:textId="54471D04" w:rsidR="003725F8" w:rsidRDefault="00221B6D" w:rsidP="003725F8">
      <w:pPr>
        <w:spacing w:after="0"/>
        <w:rPr>
          <w:lang w:eastAsia="en-GB"/>
        </w:rPr>
      </w:pPr>
      <w:r>
        <w:rPr>
          <w:lang w:eastAsia="en-GB"/>
        </w:rPr>
        <w:t>202</w:t>
      </w:r>
      <w:r w:rsidR="00BD08FD">
        <w:rPr>
          <w:lang w:eastAsia="en-GB"/>
        </w:rPr>
        <w:t>5</w:t>
      </w:r>
      <w:r>
        <w:rPr>
          <w:lang w:eastAsia="en-GB"/>
        </w:rPr>
        <w:t xml:space="preserve"> - </w:t>
      </w:r>
      <w:r w:rsidR="00BD08FD">
        <w:rPr>
          <w:lang w:eastAsia="en-GB"/>
        </w:rPr>
        <w:t>£7,052,000</w:t>
      </w:r>
    </w:p>
    <w:p w14:paraId="5C3BC05A" w14:textId="15E8337D" w:rsidR="003725F8" w:rsidRDefault="00221B6D" w:rsidP="003725F8">
      <w:pPr>
        <w:spacing w:after="0"/>
        <w:rPr>
          <w:lang w:eastAsia="en-GB"/>
        </w:rPr>
      </w:pPr>
      <w:r>
        <w:rPr>
          <w:lang w:eastAsia="en-GB"/>
        </w:rPr>
        <w:t>202</w:t>
      </w:r>
      <w:r w:rsidR="00BD08FD">
        <w:rPr>
          <w:lang w:eastAsia="en-GB"/>
        </w:rPr>
        <w:t>4</w:t>
      </w:r>
      <w:r>
        <w:rPr>
          <w:lang w:eastAsia="en-GB"/>
        </w:rPr>
        <w:t xml:space="preserve"> - </w:t>
      </w:r>
      <w:r w:rsidR="00BD08FD">
        <w:rPr>
          <w:lang w:eastAsia="en-GB"/>
        </w:rPr>
        <w:t>£7,844,000</w:t>
      </w:r>
    </w:p>
    <w:p w14:paraId="7B4F206C" w14:textId="77777777" w:rsidR="003725F8" w:rsidRPr="003725F8" w:rsidRDefault="003725F8" w:rsidP="003725F8">
      <w:pPr>
        <w:pStyle w:val="Heading4"/>
        <w:rPr>
          <w:b/>
          <w:lang w:eastAsia="en-GB"/>
        </w:rPr>
      </w:pPr>
      <w:r w:rsidRPr="003725F8">
        <w:rPr>
          <w:b/>
          <w:lang w:eastAsia="en-GB"/>
        </w:rPr>
        <w:t>Creditors: amounts falling due in less than one year</w:t>
      </w:r>
    </w:p>
    <w:p w14:paraId="259BC65F" w14:textId="562834AB" w:rsidR="003725F8" w:rsidRDefault="00221B6D" w:rsidP="003725F8">
      <w:pPr>
        <w:spacing w:after="0"/>
        <w:rPr>
          <w:lang w:eastAsia="en-GB"/>
        </w:rPr>
      </w:pPr>
      <w:r>
        <w:rPr>
          <w:lang w:eastAsia="en-GB"/>
        </w:rPr>
        <w:t>202</w:t>
      </w:r>
      <w:r w:rsidR="00BD08FD">
        <w:rPr>
          <w:lang w:eastAsia="en-GB"/>
        </w:rPr>
        <w:t>5</w:t>
      </w:r>
      <w:r>
        <w:rPr>
          <w:lang w:eastAsia="en-GB"/>
        </w:rPr>
        <w:t xml:space="preserve"> - </w:t>
      </w:r>
      <w:r w:rsidR="00BD08FD">
        <w:rPr>
          <w:lang w:eastAsia="en-GB"/>
        </w:rPr>
        <w:t>£1,</w:t>
      </w:r>
      <w:r w:rsidR="00F963C0">
        <w:rPr>
          <w:lang w:eastAsia="en-GB"/>
        </w:rPr>
        <w:t>133,000</w:t>
      </w:r>
    </w:p>
    <w:p w14:paraId="6415FD28" w14:textId="04797DB5" w:rsidR="003725F8" w:rsidRDefault="00221B6D" w:rsidP="003725F8">
      <w:pPr>
        <w:spacing w:after="0"/>
        <w:rPr>
          <w:lang w:eastAsia="en-GB"/>
        </w:rPr>
      </w:pPr>
      <w:r>
        <w:rPr>
          <w:lang w:eastAsia="en-GB"/>
        </w:rPr>
        <w:t>202</w:t>
      </w:r>
      <w:r w:rsidR="00BD08FD">
        <w:rPr>
          <w:lang w:eastAsia="en-GB"/>
        </w:rPr>
        <w:t>4</w:t>
      </w:r>
      <w:r>
        <w:rPr>
          <w:lang w:eastAsia="en-GB"/>
        </w:rPr>
        <w:t xml:space="preserve"> - </w:t>
      </w:r>
      <w:r w:rsidR="00BD08FD">
        <w:rPr>
          <w:lang w:eastAsia="en-GB"/>
        </w:rPr>
        <w:t>£1,020,000</w:t>
      </w:r>
    </w:p>
    <w:p w14:paraId="3A9DCEC8" w14:textId="77777777" w:rsidR="003725F8" w:rsidRPr="002E5E74" w:rsidRDefault="003725F8" w:rsidP="003725F8">
      <w:pPr>
        <w:pStyle w:val="Heading4"/>
        <w:rPr>
          <w:b/>
          <w:lang w:eastAsia="en-GB"/>
        </w:rPr>
      </w:pPr>
      <w:r w:rsidRPr="002E5E74">
        <w:rPr>
          <w:b/>
          <w:lang w:eastAsia="en-GB"/>
        </w:rPr>
        <w:t>Net current assets</w:t>
      </w:r>
    </w:p>
    <w:p w14:paraId="5312B409" w14:textId="598BEB36" w:rsidR="002E5E74" w:rsidRDefault="00221B6D" w:rsidP="002E5E74">
      <w:pPr>
        <w:spacing w:after="0"/>
        <w:rPr>
          <w:lang w:eastAsia="en-GB"/>
        </w:rPr>
      </w:pPr>
      <w:r>
        <w:rPr>
          <w:lang w:eastAsia="en-GB"/>
        </w:rPr>
        <w:t>202</w:t>
      </w:r>
      <w:r w:rsidR="00F963C0">
        <w:rPr>
          <w:lang w:eastAsia="en-GB"/>
        </w:rPr>
        <w:t>5</w:t>
      </w:r>
      <w:r>
        <w:rPr>
          <w:lang w:eastAsia="en-GB"/>
        </w:rPr>
        <w:t xml:space="preserve"> - </w:t>
      </w:r>
      <w:r w:rsidR="00F963C0">
        <w:rPr>
          <w:lang w:eastAsia="en-GB"/>
        </w:rPr>
        <w:t>£5,919,000</w:t>
      </w:r>
    </w:p>
    <w:p w14:paraId="0F918DE5" w14:textId="052D562D" w:rsidR="002E5E74" w:rsidRDefault="00221B6D" w:rsidP="002E5E74">
      <w:pPr>
        <w:spacing w:after="0"/>
        <w:rPr>
          <w:lang w:eastAsia="en-GB"/>
        </w:rPr>
      </w:pPr>
      <w:r>
        <w:rPr>
          <w:lang w:eastAsia="en-GB"/>
        </w:rPr>
        <w:t>202</w:t>
      </w:r>
      <w:r w:rsidR="00F963C0">
        <w:rPr>
          <w:lang w:eastAsia="en-GB"/>
        </w:rPr>
        <w:t>4</w:t>
      </w:r>
      <w:r>
        <w:rPr>
          <w:lang w:eastAsia="en-GB"/>
        </w:rPr>
        <w:t xml:space="preserve"> - </w:t>
      </w:r>
      <w:r w:rsidR="00F963C0">
        <w:rPr>
          <w:lang w:eastAsia="en-GB"/>
        </w:rPr>
        <w:t>£6,824,000</w:t>
      </w:r>
    </w:p>
    <w:p w14:paraId="5DFD4EC0" w14:textId="77777777" w:rsidR="002E5E74" w:rsidRDefault="002E5E74" w:rsidP="002E5E74">
      <w:pPr>
        <w:pStyle w:val="Heading3"/>
        <w:rPr>
          <w:lang w:eastAsia="en-GB"/>
        </w:rPr>
      </w:pPr>
      <w:r>
        <w:rPr>
          <w:lang w:eastAsia="en-GB"/>
        </w:rPr>
        <w:t>Total Assets</w:t>
      </w:r>
    </w:p>
    <w:p w14:paraId="59C2FD4E" w14:textId="61AA6BFE" w:rsidR="002E5E74" w:rsidRDefault="00221B6D" w:rsidP="002E5E74">
      <w:pPr>
        <w:spacing w:after="0"/>
        <w:rPr>
          <w:lang w:eastAsia="en-GB"/>
        </w:rPr>
      </w:pPr>
      <w:r>
        <w:rPr>
          <w:lang w:eastAsia="en-GB"/>
        </w:rPr>
        <w:t>202</w:t>
      </w:r>
      <w:r w:rsidR="00F963C0">
        <w:rPr>
          <w:lang w:eastAsia="en-GB"/>
        </w:rPr>
        <w:t>5</w:t>
      </w:r>
      <w:r>
        <w:rPr>
          <w:lang w:eastAsia="en-GB"/>
        </w:rPr>
        <w:t xml:space="preserve"> - </w:t>
      </w:r>
      <w:r w:rsidR="00F963C0">
        <w:rPr>
          <w:lang w:eastAsia="en-GB"/>
        </w:rPr>
        <w:t>£26,105,000</w:t>
      </w:r>
    </w:p>
    <w:p w14:paraId="287C8635" w14:textId="1B82D52C" w:rsidR="002E5E74" w:rsidRDefault="00221B6D" w:rsidP="002E5E74">
      <w:pPr>
        <w:spacing w:after="0"/>
        <w:rPr>
          <w:lang w:eastAsia="en-GB"/>
        </w:rPr>
      </w:pPr>
      <w:r>
        <w:rPr>
          <w:lang w:eastAsia="en-GB"/>
        </w:rPr>
        <w:t>202</w:t>
      </w:r>
      <w:r w:rsidR="00F963C0">
        <w:rPr>
          <w:lang w:eastAsia="en-GB"/>
        </w:rPr>
        <w:t>4</w:t>
      </w:r>
      <w:r>
        <w:rPr>
          <w:lang w:eastAsia="en-GB"/>
        </w:rPr>
        <w:t xml:space="preserve"> - </w:t>
      </w:r>
      <w:r w:rsidR="00F963C0">
        <w:rPr>
          <w:lang w:eastAsia="en-GB"/>
        </w:rPr>
        <w:t>£25,521,000</w:t>
      </w:r>
    </w:p>
    <w:p w14:paraId="4C35762C" w14:textId="77777777" w:rsidR="002E5E74" w:rsidRDefault="002E5E74" w:rsidP="002E5E74">
      <w:pPr>
        <w:pStyle w:val="Heading3"/>
        <w:rPr>
          <w:lang w:eastAsia="en-GB"/>
        </w:rPr>
      </w:pPr>
      <w:r>
        <w:rPr>
          <w:lang w:eastAsia="en-GB"/>
        </w:rPr>
        <w:t>Restricted Funds</w:t>
      </w:r>
    </w:p>
    <w:p w14:paraId="3A03446F" w14:textId="0754672C" w:rsidR="002E5E74" w:rsidRDefault="00221B6D" w:rsidP="002E5E74">
      <w:pPr>
        <w:spacing w:after="0"/>
        <w:rPr>
          <w:lang w:eastAsia="en-GB"/>
        </w:rPr>
      </w:pPr>
      <w:r>
        <w:rPr>
          <w:lang w:eastAsia="en-GB"/>
        </w:rPr>
        <w:t>202</w:t>
      </w:r>
      <w:r w:rsidR="00F963C0">
        <w:rPr>
          <w:lang w:eastAsia="en-GB"/>
        </w:rPr>
        <w:t>5</w:t>
      </w:r>
      <w:r>
        <w:rPr>
          <w:lang w:eastAsia="en-GB"/>
        </w:rPr>
        <w:t xml:space="preserve"> - </w:t>
      </w:r>
      <w:r w:rsidR="00F963C0">
        <w:rPr>
          <w:lang w:eastAsia="en-GB"/>
        </w:rPr>
        <w:t>£12,819,000</w:t>
      </w:r>
    </w:p>
    <w:p w14:paraId="2A6536FC" w14:textId="3B20DAA9" w:rsidR="002E5E74" w:rsidRDefault="00221B6D" w:rsidP="002E5E74">
      <w:pPr>
        <w:spacing w:after="0"/>
        <w:rPr>
          <w:lang w:eastAsia="en-GB"/>
        </w:rPr>
      </w:pPr>
      <w:r>
        <w:rPr>
          <w:lang w:eastAsia="en-GB"/>
        </w:rPr>
        <w:lastRenderedPageBreak/>
        <w:t>202</w:t>
      </w:r>
      <w:r w:rsidR="00F963C0">
        <w:rPr>
          <w:lang w:eastAsia="en-GB"/>
        </w:rPr>
        <w:t>4</w:t>
      </w:r>
      <w:r>
        <w:rPr>
          <w:lang w:eastAsia="en-GB"/>
        </w:rPr>
        <w:t xml:space="preserve"> - </w:t>
      </w:r>
      <w:r w:rsidR="00F963C0">
        <w:rPr>
          <w:lang w:eastAsia="en-GB"/>
        </w:rPr>
        <w:t>£12,415,000</w:t>
      </w:r>
    </w:p>
    <w:p w14:paraId="07FB212A" w14:textId="77777777" w:rsidR="002E5E74" w:rsidRDefault="002E5E74" w:rsidP="002E5E74">
      <w:pPr>
        <w:pStyle w:val="Heading3"/>
        <w:rPr>
          <w:lang w:eastAsia="en-GB"/>
        </w:rPr>
      </w:pPr>
      <w:r>
        <w:rPr>
          <w:lang w:eastAsia="en-GB"/>
        </w:rPr>
        <w:t xml:space="preserve">Unrestricted Funds – General </w:t>
      </w:r>
    </w:p>
    <w:p w14:paraId="483403E7" w14:textId="4B0177C5" w:rsidR="002E5E74" w:rsidRDefault="00221B6D" w:rsidP="002E5E74">
      <w:pPr>
        <w:spacing w:after="0"/>
        <w:rPr>
          <w:lang w:eastAsia="en-GB"/>
        </w:rPr>
      </w:pPr>
      <w:r>
        <w:rPr>
          <w:lang w:eastAsia="en-GB"/>
        </w:rPr>
        <w:t>202</w:t>
      </w:r>
      <w:r w:rsidR="00F963C0">
        <w:rPr>
          <w:lang w:eastAsia="en-GB"/>
        </w:rPr>
        <w:t>5</w:t>
      </w:r>
      <w:r>
        <w:rPr>
          <w:lang w:eastAsia="en-GB"/>
        </w:rPr>
        <w:t xml:space="preserve"> - </w:t>
      </w:r>
      <w:r w:rsidR="00F963C0">
        <w:rPr>
          <w:lang w:eastAsia="en-GB"/>
        </w:rPr>
        <w:t>£4,037,000</w:t>
      </w:r>
    </w:p>
    <w:p w14:paraId="0E867EE0" w14:textId="513D1105" w:rsidR="002E5E74" w:rsidRDefault="00221B6D" w:rsidP="002E5E74">
      <w:pPr>
        <w:spacing w:after="0"/>
        <w:rPr>
          <w:lang w:eastAsia="en-GB"/>
        </w:rPr>
      </w:pPr>
      <w:r>
        <w:rPr>
          <w:lang w:eastAsia="en-GB"/>
        </w:rPr>
        <w:t>202</w:t>
      </w:r>
      <w:r w:rsidR="00F963C0">
        <w:rPr>
          <w:lang w:eastAsia="en-GB"/>
        </w:rPr>
        <w:t>4</w:t>
      </w:r>
      <w:r>
        <w:rPr>
          <w:lang w:eastAsia="en-GB"/>
        </w:rPr>
        <w:t xml:space="preserve"> - </w:t>
      </w:r>
      <w:r w:rsidR="00F963C0">
        <w:rPr>
          <w:lang w:eastAsia="en-GB"/>
        </w:rPr>
        <w:t>£3,300,000</w:t>
      </w:r>
    </w:p>
    <w:p w14:paraId="58BE1590" w14:textId="77777777" w:rsidR="002E5E74" w:rsidRDefault="002E5E74" w:rsidP="002E5E74">
      <w:pPr>
        <w:pStyle w:val="Heading3"/>
        <w:rPr>
          <w:lang w:eastAsia="en-GB"/>
        </w:rPr>
      </w:pPr>
      <w:r>
        <w:rPr>
          <w:lang w:eastAsia="en-GB"/>
        </w:rPr>
        <w:t>Unrestricted Funds – Designated</w:t>
      </w:r>
    </w:p>
    <w:p w14:paraId="0F4E2C60" w14:textId="471C61F4" w:rsidR="002E5E74" w:rsidRDefault="00221B6D" w:rsidP="002E5E74">
      <w:pPr>
        <w:spacing w:after="0"/>
        <w:rPr>
          <w:lang w:eastAsia="en-GB"/>
        </w:rPr>
      </w:pPr>
      <w:r>
        <w:rPr>
          <w:lang w:eastAsia="en-GB"/>
        </w:rPr>
        <w:t>202</w:t>
      </w:r>
      <w:r w:rsidR="00F963C0">
        <w:rPr>
          <w:lang w:eastAsia="en-GB"/>
        </w:rPr>
        <w:t>5</w:t>
      </w:r>
      <w:r>
        <w:rPr>
          <w:lang w:eastAsia="en-GB"/>
        </w:rPr>
        <w:t xml:space="preserve"> - </w:t>
      </w:r>
      <w:r w:rsidR="00F963C0">
        <w:rPr>
          <w:lang w:eastAsia="en-GB"/>
        </w:rPr>
        <w:t>£9,249.000</w:t>
      </w:r>
    </w:p>
    <w:p w14:paraId="45092A67" w14:textId="4BB5844E" w:rsidR="002E5E74" w:rsidRDefault="00221B6D" w:rsidP="002E5E74">
      <w:pPr>
        <w:spacing w:after="0"/>
        <w:rPr>
          <w:lang w:eastAsia="en-GB"/>
        </w:rPr>
      </w:pPr>
      <w:r>
        <w:rPr>
          <w:lang w:eastAsia="en-GB"/>
        </w:rPr>
        <w:t>202</w:t>
      </w:r>
      <w:r w:rsidR="00F963C0">
        <w:rPr>
          <w:lang w:eastAsia="en-GB"/>
        </w:rPr>
        <w:t>4</w:t>
      </w:r>
      <w:r>
        <w:rPr>
          <w:lang w:eastAsia="en-GB"/>
        </w:rPr>
        <w:t xml:space="preserve"> - </w:t>
      </w:r>
      <w:r w:rsidR="00F963C0">
        <w:rPr>
          <w:lang w:eastAsia="en-GB"/>
        </w:rPr>
        <w:t>£9,806,000</w:t>
      </w:r>
    </w:p>
    <w:p w14:paraId="0BAC8EDB" w14:textId="77777777" w:rsidR="002E5E74" w:rsidRDefault="002E5E74" w:rsidP="002E5E74">
      <w:pPr>
        <w:pStyle w:val="Heading3"/>
        <w:rPr>
          <w:lang w:eastAsia="en-GB"/>
        </w:rPr>
      </w:pPr>
      <w:r>
        <w:rPr>
          <w:lang w:eastAsia="en-GB"/>
        </w:rPr>
        <w:t>Total Funds</w:t>
      </w:r>
    </w:p>
    <w:p w14:paraId="75F12E70" w14:textId="142BEF12" w:rsidR="002E5E74" w:rsidRDefault="00221B6D" w:rsidP="002E5E74">
      <w:pPr>
        <w:spacing w:after="0"/>
        <w:rPr>
          <w:lang w:eastAsia="en-GB"/>
        </w:rPr>
      </w:pPr>
      <w:r>
        <w:rPr>
          <w:lang w:eastAsia="en-GB"/>
        </w:rPr>
        <w:t>202</w:t>
      </w:r>
      <w:r w:rsidR="00F963C0">
        <w:rPr>
          <w:lang w:eastAsia="en-GB"/>
        </w:rPr>
        <w:t>5</w:t>
      </w:r>
      <w:r>
        <w:rPr>
          <w:lang w:eastAsia="en-GB"/>
        </w:rPr>
        <w:t xml:space="preserve"> - </w:t>
      </w:r>
      <w:r w:rsidR="00F963C0">
        <w:rPr>
          <w:lang w:eastAsia="en-GB"/>
        </w:rPr>
        <w:t>£26,105,000</w:t>
      </w:r>
    </w:p>
    <w:p w14:paraId="171E86D2" w14:textId="77777777" w:rsidR="00F963C0" w:rsidRDefault="00221B6D" w:rsidP="00F963C0">
      <w:pPr>
        <w:spacing w:after="0"/>
        <w:rPr>
          <w:lang w:eastAsia="en-GB"/>
        </w:rPr>
      </w:pPr>
      <w:r>
        <w:rPr>
          <w:lang w:eastAsia="en-GB"/>
        </w:rPr>
        <w:t>202</w:t>
      </w:r>
      <w:r w:rsidR="00F963C0">
        <w:rPr>
          <w:lang w:eastAsia="en-GB"/>
        </w:rPr>
        <w:t>4</w:t>
      </w:r>
      <w:r>
        <w:rPr>
          <w:lang w:eastAsia="en-GB"/>
        </w:rPr>
        <w:t xml:space="preserve"> - </w:t>
      </w:r>
      <w:r w:rsidR="00F963C0">
        <w:rPr>
          <w:lang w:eastAsia="en-GB"/>
        </w:rPr>
        <w:t>£25,521,000</w:t>
      </w:r>
    </w:p>
    <w:p w14:paraId="5B0C8DB2" w14:textId="77777777" w:rsidR="00790D8E" w:rsidRDefault="00790D8E" w:rsidP="00790D8E">
      <w:pPr>
        <w:rPr>
          <w:lang w:eastAsia="en-GB"/>
        </w:rPr>
      </w:pPr>
    </w:p>
    <w:p w14:paraId="76C1C39A" w14:textId="77777777" w:rsidR="00C540F2" w:rsidRDefault="00C540F2" w:rsidP="00C540F2">
      <w:pPr>
        <w:pStyle w:val="Heading1"/>
        <w:rPr>
          <w:lang w:eastAsia="en-GB"/>
        </w:rPr>
      </w:pPr>
      <w:bookmarkStart w:id="8" w:name="_Toc205016011"/>
      <w:r>
        <w:rPr>
          <w:lang w:eastAsia="en-GB"/>
        </w:rPr>
        <w:t>Looking to the future</w:t>
      </w:r>
      <w:bookmarkEnd w:id="8"/>
    </w:p>
    <w:p w14:paraId="7653E0BC" w14:textId="77777777" w:rsidR="00F12B05" w:rsidRDefault="00F12B05" w:rsidP="00F12B05">
      <w:pPr>
        <w:rPr>
          <w:lang w:eastAsia="en-GB"/>
        </w:rPr>
      </w:pPr>
      <w:r>
        <w:rPr>
          <w:lang w:eastAsia="en-GB"/>
        </w:rPr>
        <w:t>We live in an era of unprecedented change: from substantial geo-political uncertainty and challenge to domestic political and policy change — and of course, climate change, which is now taking hold. I could go on, but with all this swirling around us, we must remain resolute and rise to the challenge. Norfolk Wildlife Trust is uniquely positioned within Norfolk to respond to these challenges. Our roots are deep in the resilience of our 99-year heritage and our branches seek the sunlight of new opportunities. You will have read about some of our achievements. And there is so much more to do.</w:t>
      </w:r>
    </w:p>
    <w:p w14:paraId="0AE17A38" w14:textId="77777777" w:rsidR="00F12B05" w:rsidRDefault="00F12B05" w:rsidP="00F12B05">
      <w:pPr>
        <w:pStyle w:val="Heading2"/>
      </w:pPr>
      <w:r>
        <w:t>Outcome 1: Abundant and thriving nature</w:t>
      </w:r>
    </w:p>
    <w:p w14:paraId="071A7BCE" w14:textId="77777777" w:rsidR="00F12B05" w:rsidRDefault="00F12B05" w:rsidP="00F12B05">
      <w:pPr>
        <w:rPr>
          <w:lang w:eastAsia="en-GB"/>
        </w:rPr>
      </w:pPr>
      <w:r>
        <w:rPr>
          <w:lang w:eastAsia="en-GB"/>
        </w:rPr>
        <w:t>We have expanded our staff teams who advise others about nature. In the year ahead, their work will have greater impact than ever — reaching communities, landowners, and farmers the length and breadth of Norfolk.</w:t>
      </w:r>
    </w:p>
    <w:p w14:paraId="1E0C4FED" w14:textId="77777777" w:rsidR="00F12B05" w:rsidRDefault="00F12B05" w:rsidP="00F12B05">
      <w:pPr>
        <w:rPr>
          <w:lang w:eastAsia="en-GB"/>
        </w:rPr>
      </w:pPr>
      <w:r>
        <w:rPr>
          <w:lang w:eastAsia="en-GB"/>
        </w:rPr>
        <w:t>We’re working to protect more land by bringing it under nature-friendly management, and we have a growing list of important sites we aim to acquire. Our strategy is ambitious, and the biggest challenge is finding enough funding and resources to make it happen. That’s why we’re exploring new and creative ways to support this work.</w:t>
      </w:r>
    </w:p>
    <w:p w14:paraId="5962F284" w14:textId="77777777" w:rsidR="00F12B05" w:rsidRDefault="00F12B05" w:rsidP="00F12B05">
      <w:pPr>
        <w:pStyle w:val="Heading2"/>
      </w:pPr>
      <w:r>
        <w:t>Outcome 2: People valuing nature</w:t>
      </w:r>
    </w:p>
    <w:p w14:paraId="43FE8D5E" w14:textId="77777777" w:rsidR="00F12B05" w:rsidRDefault="00F12B05" w:rsidP="00F12B05">
      <w:pPr>
        <w:rPr>
          <w:lang w:eastAsia="en-GB"/>
        </w:rPr>
      </w:pPr>
      <w:r>
        <w:rPr>
          <w:lang w:eastAsia="en-GB"/>
        </w:rPr>
        <w:t>We will continue our work bringing nature to new audiences. Having set up the Youth Forum, we will develop a Youth Advisory Board and start to link this in with our governance. We will research how different audiences view us and our cause so that we can refine and learn to ensure that we connect as many people with nature as possible.</w:t>
      </w:r>
    </w:p>
    <w:p w14:paraId="178219B4" w14:textId="77777777" w:rsidR="00F12B05" w:rsidRDefault="00F12B05" w:rsidP="00F12B05">
      <w:pPr>
        <w:rPr>
          <w:lang w:eastAsia="en-GB"/>
        </w:rPr>
      </w:pPr>
      <w:r>
        <w:rPr>
          <w:lang w:eastAsia="en-GB"/>
        </w:rPr>
        <w:t>Our focus in urban areas will go from strength to strength, including work to improve the visitor infrastructure at Sweet Briar Marshes and the development of a wider urban wildlife project in Norwich.</w:t>
      </w:r>
    </w:p>
    <w:p w14:paraId="7520DDF6" w14:textId="77777777" w:rsidR="00F12B05" w:rsidRDefault="00F12B05" w:rsidP="00F12B05">
      <w:pPr>
        <w:rPr>
          <w:lang w:eastAsia="en-GB"/>
        </w:rPr>
      </w:pPr>
      <w:r>
        <w:rPr>
          <w:lang w:eastAsia="en-GB"/>
        </w:rPr>
        <w:t>We will finalise our plans for an ambitious long-term programme of work at NWT Hickling Broad and Marshes and seek funding to make this happen.</w:t>
      </w:r>
    </w:p>
    <w:p w14:paraId="08F022D4" w14:textId="77777777" w:rsidR="00F12B05" w:rsidRDefault="00F12B05" w:rsidP="00F12B05">
      <w:pPr>
        <w:pStyle w:val="Heading2"/>
      </w:pPr>
      <w:r>
        <w:lastRenderedPageBreak/>
        <w:t>Outcome 3: Leaders for nature</w:t>
      </w:r>
    </w:p>
    <w:p w14:paraId="7F74C740" w14:textId="77777777" w:rsidR="00F12B05" w:rsidRDefault="00F12B05" w:rsidP="00F12B05">
      <w:pPr>
        <w:rPr>
          <w:lang w:eastAsia="en-GB"/>
        </w:rPr>
      </w:pPr>
      <w:r>
        <w:rPr>
          <w:lang w:eastAsia="en-GB"/>
        </w:rPr>
        <w:t>We will continue to work though the transformation of our systems and processes, focusing particularly on IT and digital infrastructure and finalising our finance system implementation. Continuing to invest in income generation will also be a key focus, building on continued record membership figures. We’ve made great strides in starting to build our influence and we will continue to do this with elected representatives to ensure they speak up for Norfolk’s nature, particularly in the context of Local Government Reorganisation and Devolution.</w:t>
      </w:r>
    </w:p>
    <w:p w14:paraId="3E0CD0D8" w14:textId="77777777" w:rsidR="00F12B05" w:rsidRDefault="00F12B05" w:rsidP="00F12B05">
      <w:pPr>
        <w:rPr>
          <w:lang w:eastAsia="en-GB"/>
        </w:rPr>
      </w:pPr>
      <w:r>
        <w:rPr>
          <w:lang w:eastAsia="en-GB"/>
        </w:rPr>
        <w:t>Although the world feels like a challenging place with significant risks to nature, there is opportunity too. What we can control is how we respond to and seize these opportunities. And with your support, we remain resolute in our ambition to do just that.</w:t>
      </w:r>
    </w:p>
    <w:p w14:paraId="329D0A68" w14:textId="0CB4CC35" w:rsidR="00F12B05" w:rsidRPr="00F12B05" w:rsidRDefault="00F12B05" w:rsidP="00F12B05">
      <w:pPr>
        <w:rPr>
          <w:b/>
          <w:bCs/>
          <w:lang w:eastAsia="en-GB"/>
        </w:rPr>
      </w:pPr>
      <w:r w:rsidRPr="00F12B05">
        <w:rPr>
          <w:b/>
          <w:bCs/>
          <w:lang w:eastAsia="en-GB"/>
        </w:rPr>
        <w:t>Eliot Lyne, Chief Executive</w:t>
      </w:r>
    </w:p>
    <w:p w14:paraId="0BA4CF2B" w14:textId="77777777" w:rsidR="00B056DC" w:rsidRPr="00790D8E" w:rsidRDefault="00B056DC" w:rsidP="00B056DC">
      <w:pPr>
        <w:pStyle w:val="Heading1"/>
        <w:rPr>
          <w:lang w:eastAsia="en-GB"/>
        </w:rPr>
      </w:pPr>
      <w:bookmarkStart w:id="9" w:name="_Toc205016012"/>
      <w:r>
        <w:rPr>
          <w:lang w:eastAsia="en-GB"/>
        </w:rPr>
        <w:t>Our supporters</w:t>
      </w:r>
      <w:bookmarkEnd w:id="9"/>
    </w:p>
    <w:p w14:paraId="4CAC4E81" w14:textId="4A34B64A" w:rsidR="000C09C7" w:rsidRPr="00B056DC" w:rsidRDefault="00351F8C" w:rsidP="00B056DC">
      <w:pPr>
        <w:rPr>
          <w:lang w:eastAsia="en-GB"/>
        </w:rPr>
      </w:pPr>
      <w:bookmarkStart w:id="10" w:name="_Urban_Nature"/>
      <w:bookmarkStart w:id="11" w:name="_Protecting_rare_plants"/>
      <w:bookmarkEnd w:id="10"/>
      <w:bookmarkEnd w:id="11"/>
      <w:r w:rsidRPr="00B056DC">
        <w:rPr>
          <w:lang w:eastAsia="en-GB"/>
        </w:rPr>
        <w:t xml:space="preserve">Norfolk Wildlife Trust would like to thank </w:t>
      </w:r>
      <w:r w:rsidR="00221B6D" w:rsidRPr="00B056DC">
        <w:rPr>
          <w:lang w:eastAsia="en-GB"/>
        </w:rPr>
        <w:t>the following supporters in 202</w:t>
      </w:r>
      <w:r w:rsidR="00F12B05">
        <w:rPr>
          <w:lang w:eastAsia="en-GB"/>
        </w:rPr>
        <w:t>4</w:t>
      </w:r>
      <w:r w:rsidRPr="00B056DC">
        <w:rPr>
          <w:lang w:eastAsia="en-GB"/>
        </w:rPr>
        <w:t>/202</w:t>
      </w:r>
      <w:r w:rsidR="00F12B05">
        <w:rPr>
          <w:lang w:eastAsia="en-GB"/>
        </w:rPr>
        <w:t>5</w:t>
      </w:r>
    </w:p>
    <w:p w14:paraId="094C9950" w14:textId="77777777" w:rsidR="00490538" w:rsidRDefault="00351F8C" w:rsidP="00351F8C">
      <w:pPr>
        <w:pStyle w:val="Heading2"/>
      </w:pPr>
      <w:bookmarkStart w:id="12" w:name="_Landscape_scale_success"/>
      <w:bookmarkStart w:id="13" w:name="_Windows_onto_Nature"/>
      <w:bookmarkEnd w:id="12"/>
      <w:bookmarkEnd w:id="13"/>
      <w:r w:rsidRPr="00351F8C">
        <w:t>Grants and Charitable Trusts</w:t>
      </w:r>
    </w:p>
    <w:p w14:paraId="68789BAD" w14:textId="676BD7B4" w:rsidR="0023290E" w:rsidRPr="0023290E" w:rsidRDefault="0023290E" w:rsidP="0023290E">
      <w:pPr>
        <w:rPr>
          <w:lang w:eastAsia="en-GB"/>
        </w:rPr>
      </w:pPr>
      <w:r w:rsidRPr="0023290E">
        <w:rPr>
          <w:lang w:eastAsia="en-GB"/>
        </w:rPr>
        <w:t>Charitable Trusts and Grant Giving Organisations supported NWT through valuable regular contributions towards core activities and project funding including habitat conservation as part of our Pool Frogs and Pingos and Lost Ponds projects, supporting schools to bring young people closer to nature through our Wilder Schools and Wild Youth Action initiatives, and supporting NWT’s resilience through Building Foundations for the Future.</w:t>
      </w:r>
    </w:p>
    <w:p w14:paraId="1CD16223" w14:textId="77777777" w:rsidR="004C34CC" w:rsidRDefault="004C34CC" w:rsidP="00501B5F">
      <w:pPr>
        <w:spacing w:after="0"/>
        <w:rPr>
          <w:lang w:eastAsia="en-GB"/>
        </w:rPr>
      </w:pPr>
      <w:r w:rsidRPr="004C34CC">
        <w:rPr>
          <w:lang w:eastAsia="en-GB"/>
        </w:rPr>
        <w:t>Anglian Water — Flourishing Environment Fund</w:t>
      </w:r>
    </w:p>
    <w:p w14:paraId="27AE9AE1" w14:textId="77777777" w:rsidR="00351F8C" w:rsidRDefault="00351F8C" w:rsidP="00501B5F">
      <w:pPr>
        <w:spacing w:after="0"/>
        <w:rPr>
          <w:lang w:eastAsia="en-GB"/>
        </w:rPr>
      </w:pPr>
      <w:r>
        <w:rPr>
          <w:lang w:eastAsia="en-GB"/>
        </w:rPr>
        <w:t>Anglian Water - Invasive Species Fund</w:t>
      </w:r>
    </w:p>
    <w:p w14:paraId="56D8DEEA" w14:textId="77777777" w:rsidR="004C34CC" w:rsidRDefault="004C34CC" w:rsidP="004C34CC">
      <w:pPr>
        <w:spacing w:after="0"/>
        <w:rPr>
          <w:lang w:eastAsia="en-GB"/>
        </w:rPr>
      </w:pPr>
      <w:r>
        <w:rPr>
          <w:lang w:eastAsia="en-GB"/>
        </w:rPr>
        <w:t>Banister Charitable Trust</w:t>
      </w:r>
    </w:p>
    <w:p w14:paraId="7E6AF781" w14:textId="77777777" w:rsidR="00351F8C" w:rsidRDefault="004C34CC" w:rsidP="00501B5F">
      <w:pPr>
        <w:spacing w:after="0"/>
        <w:rPr>
          <w:lang w:eastAsia="en-GB"/>
        </w:rPr>
      </w:pPr>
      <w:r>
        <w:rPr>
          <w:lang w:eastAsia="en-GB"/>
        </w:rPr>
        <w:t xml:space="preserve">Farming in Protected </w:t>
      </w:r>
      <w:r w:rsidR="00351F8C">
        <w:rPr>
          <w:lang w:eastAsia="en-GB"/>
        </w:rPr>
        <w:t>Landscapes Programme</w:t>
      </w:r>
    </w:p>
    <w:p w14:paraId="68A608B8" w14:textId="77777777" w:rsidR="004C34CC" w:rsidRDefault="004C34CC" w:rsidP="004C34CC">
      <w:pPr>
        <w:spacing w:after="0"/>
        <w:rPr>
          <w:lang w:eastAsia="en-GB"/>
        </w:rPr>
      </w:pPr>
      <w:r>
        <w:rPr>
          <w:lang w:eastAsia="en-GB"/>
        </w:rPr>
        <w:t>FCC Communities Foundation</w:t>
      </w:r>
    </w:p>
    <w:p w14:paraId="44A97A99" w14:textId="77777777" w:rsidR="004C34CC" w:rsidRDefault="004C34CC" w:rsidP="004C34CC">
      <w:pPr>
        <w:spacing w:after="0"/>
        <w:rPr>
          <w:lang w:eastAsia="en-GB"/>
        </w:rPr>
      </w:pPr>
      <w:r>
        <w:rPr>
          <w:lang w:eastAsia="en-GB"/>
        </w:rPr>
        <w:t>Friends of Holt Hall</w:t>
      </w:r>
    </w:p>
    <w:p w14:paraId="21A70129" w14:textId="5861839D" w:rsidR="0023290E" w:rsidRDefault="0023290E" w:rsidP="004C34CC">
      <w:pPr>
        <w:spacing w:after="0"/>
        <w:rPr>
          <w:lang w:eastAsia="en-GB"/>
        </w:rPr>
      </w:pPr>
      <w:r w:rsidRPr="0023290E">
        <w:rPr>
          <w:lang w:eastAsia="en-GB"/>
        </w:rPr>
        <w:t>John Jarrold Trust</w:t>
      </w:r>
    </w:p>
    <w:p w14:paraId="7F02C5FD" w14:textId="415B2714" w:rsidR="0023290E" w:rsidRDefault="0023290E" w:rsidP="004C34CC">
      <w:pPr>
        <w:spacing w:after="0"/>
        <w:rPr>
          <w:lang w:eastAsia="en-GB"/>
        </w:rPr>
      </w:pPr>
      <w:r w:rsidRPr="0023290E">
        <w:rPr>
          <w:lang w:eastAsia="en-GB"/>
        </w:rPr>
        <w:t>Leslie Mary Carter Charitable Trust</w:t>
      </w:r>
    </w:p>
    <w:p w14:paraId="530B89F3" w14:textId="77777777" w:rsidR="00351F8C" w:rsidRDefault="00351F8C" w:rsidP="00501B5F">
      <w:pPr>
        <w:spacing w:after="0"/>
        <w:rPr>
          <w:lang w:eastAsia="en-GB"/>
        </w:rPr>
      </w:pPr>
      <w:r>
        <w:rPr>
          <w:lang w:eastAsia="en-GB"/>
        </w:rPr>
        <w:t>National Highways - Network for Nature</w:t>
      </w:r>
    </w:p>
    <w:p w14:paraId="7CB8219D" w14:textId="77777777" w:rsidR="00351F8C" w:rsidRDefault="00351F8C" w:rsidP="00501B5F">
      <w:pPr>
        <w:spacing w:after="0"/>
        <w:rPr>
          <w:lang w:eastAsia="en-GB"/>
        </w:rPr>
      </w:pPr>
      <w:r>
        <w:rPr>
          <w:lang w:eastAsia="en-GB"/>
        </w:rPr>
        <w:t>National Lottery Heritage Fund</w:t>
      </w:r>
      <w:r w:rsidR="00501B5F">
        <w:rPr>
          <w:lang w:eastAsia="en-GB"/>
        </w:rPr>
        <w:t xml:space="preserve"> </w:t>
      </w:r>
      <w:r w:rsidR="004C34CC">
        <w:rPr>
          <w:lang w:eastAsia="en-GB"/>
        </w:rPr>
        <w:t xml:space="preserve">- Brecks Fen Edge &amp; Rivers </w:t>
      </w:r>
      <w:r>
        <w:rPr>
          <w:lang w:eastAsia="en-GB"/>
        </w:rPr>
        <w:t>Landscape Partnership Scheme</w:t>
      </w:r>
    </w:p>
    <w:p w14:paraId="7D432A0D" w14:textId="60B7324D" w:rsidR="0023290E" w:rsidRDefault="0023290E" w:rsidP="0023290E">
      <w:pPr>
        <w:spacing w:after="0"/>
        <w:rPr>
          <w:lang w:eastAsia="en-GB"/>
        </w:rPr>
      </w:pPr>
      <w:r w:rsidRPr="0023290E">
        <w:rPr>
          <w:lang w:eastAsia="en-GB"/>
        </w:rPr>
        <w:t>National Lottery Heritage Fund —</w:t>
      </w:r>
      <w:r>
        <w:rPr>
          <w:lang w:eastAsia="en-GB"/>
        </w:rPr>
        <w:t xml:space="preserve"> </w:t>
      </w:r>
      <w:r w:rsidRPr="0023290E">
        <w:rPr>
          <w:lang w:eastAsia="en-GB"/>
        </w:rPr>
        <w:t>Building Foundations for</w:t>
      </w:r>
      <w:r>
        <w:rPr>
          <w:lang w:eastAsia="en-GB"/>
        </w:rPr>
        <w:t xml:space="preserve"> t</w:t>
      </w:r>
      <w:r w:rsidRPr="0023290E">
        <w:rPr>
          <w:lang w:eastAsia="en-GB"/>
        </w:rPr>
        <w:t>he Future project</w:t>
      </w:r>
    </w:p>
    <w:p w14:paraId="3EEE8B48" w14:textId="77777777" w:rsidR="00351F8C" w:rsidRDefault="00351F8C" w:rsidP="00501B5F">
      <w:pPr>
        <w:spacing w:after="0"/>
        <w:rPr>
          <w:lang w:eastAsia="en-GB"/>
        </w:rPr>
      </w:pPr>
      <w:r>
        <w:rPr>
          <w:lang w:eastAsia="en-GB"/>
        </w:rPr>
        <w:t>National L</w:t>
      </w:r>
      <w:r w:rsidR="00E34E8E">
        <w:rPr>
          <w:lang w:eastAsia="en-GB"/>
        </w:rPr>
        <w:t xml:space="preserve">ottery Heritage Fund - </w:t>
      </w:r>
      <w:r w:rsidR="00501B5F">
        <w:rPr>
          <w:lang w:eastAsia="en-GB"/>
        </w:rPr>
        <w:t xml:space="preserve">Nextdoor </w:t>
      </w:r>
      <w:r>
        <w:rPr>
          <w:lang w:eastAsia="en-GB"/>
        </w:rPr>
        <w:t>Nature, through The Wildlife Trusts</w:t>
      </w:r>
    </w:p>
    <w:p w14:paraId="66B855BD" w14:textId="1400A21E" w:rsidR="004C34CC" w:rsidRDefault="004C34CC" w:rsidP="004C34CC">
      <w:pPr>
        <w:spacing w:after="0"/>
        <w:rPr>
          <w:lang w:eastAsia="en-GB"/>
        </w:rPr>
      </w:pPr>
      <w:r>
        <w:rPr>
          <w:lang w:eastAsia="en-GB"/>
        </w:rPr>
        <w:t>Natural England — Species Recovery</w:t>
      </w:r>
      <w:r w:rsidR="0023290E">
        <w:rPr>
          <w:lang w:eastAsia="en-GB"/>
        </w:rPr>
        <w:t xml:space="preserve"> </w:t>
      </w:r>
      <w:r>
        <w:rPr>
          <w:lang w:eastAsia="en-GB"/>
        </w:rPr>
        <w:t>Programme Capital Grants Scheme</w:t>
      </w:r>
    </w:p>
    <w:p w14:paraId="48BE3463" w14:textId="77777777" w:rsidR="004C34CC" w:rsidRDefault="004C34CC" w:rsidP="004C34CC">
      <w:pPr>
        <w:spacing w:after="0"/>
        <w:rPr>
          <w:lang w:eastAsia="en-GB"/>
        </w:rPr>
      </w:pPr>
      <w:r>
        <w:rPr>
          <w:lang w:eastAsia="en-GB"/>
        </w:rPr>
        <w:t>Natural England / RSPB — England Beach Nesting Bird Programme</w:t>
      </w:r>
    </w:p>
    <w:p w14:paraId="43EC960D" w14:textId="77777777" w:rsidR="004C34CC" w:rsidRDefault="004C34CC" w:rsidP="004C34CC">
      <w:pPr>
        <w:spacing w:after="0"/>
        <w:rPr>
          <w:lang w:eastAsia="en-GB"/>
        </w:rPr>
      </w:pPr>
      <w:r>
        <w:rPr>
          <w:lang w:eastAsia="en-GB"/>
        </w:rPr>
        <w:t>Norfolk Broads Lions Club</w:t>
      </w:r>
    </w:p>
    <w:p w14:paraId="0BE4A240" w14:textId="3C2BC06D" w:rsidR="0023290E" w:rsidRDefault="0023290E" w:rsidP="004C34CC">
      <w:pPr>
        <w:spacing w:after="0"/>
        <w:rPr>
          <w:lang w:eastAsia="en-GB"/>
        </w:rPr>
      </w:pPr>
      <w:r w:rsidRPr="0023290E">
        <w:rPr>
          <w:lang w:eastAsia="en-GB"/>
        </w:rPr>
        <w:t>Greater Norwich Growth Board</w:t>
      </w:r>
    </w:p>
    <w:p w14:paraId="664553A0" w14:textId="77777777" w:rsidR="00351F8C" w:rsidRDefault="00351F8C" w:rsidP="00501B5F">
      <w:pPr>
        <w:spacing w:after="0"/>
        <w:rPr>
          <w:lang w:eastAsia="en-GB"/>
        </w:rPr>
      </w:pPr>
      <w:r>
        <w:rPr>
          <w:lang w:eastAsia="en-GB"/>
        </w:rPr>
        <w:t>Ranworth Trust</w:t>
      </w:r>
    </w:p>
    <w:p w14:paraId="0CA61857" w14:textId="77777777" w:rsidR="00076444" w:rsidRDefault="00076444" w:rsidP="00501B5F">
      <w:pPr>
        <w:spacing w:after="0"/>
        <w:rPr>
          <w:lang w:eastAsia="en-GB"/>
        </w:rPr>
      </w:pPr>
      <w:r>
        <w:rPr>
          <w:lang w:eastAsia="en-GB"/>
        </w:rPr>
        <w:t>Sarnia Charitable Trust</w:t>
      </w:r>
    </w:p>
    <w:p w14:paraId="5B0074B5" w14:textId="77777777" w:rsidR="00351F8C" w:rsidRDefault="00351F8C" w:rsidP="00501B5F">
      <w:pPr>
        <w:spacing w:after="0"/>
        <w:rPr>
          <w:lang w:eastAsia="en-GB"/>
        </w:rPr>
      </w:pPr>
      <w:proofErr w:type="spellStart"/>
      <w:r>
        <w:rPr>
          <w:lang w:eastAsia="en-GB"/>
        </w:rPr>
        <w:t>Saxham</w:t>
      </w:r>
      <w:proofErr w:type="spellEnd"/>
      <w:r>
        <w:rPr>
          <w:lang w:eastAsia="en-GB"/>
        </w:rPr>
        <w:t xml:space="preserve"> Trust</w:t>
      </w:r>
    </w:p>
    <w:p w14:paraId="77CD175F" w14:textId="2D5C574E" w:rsidR="0023290E" w:rsidRDefault="0023290E" w:rsidP="00501B5F">
      <w:pPr>
        <w:spacing w:after="0"/>
        <w:rPr>
          <w:lang w:eastAsia="en-GB"/>
        </w:rPr>
      </w:pPr>
      <w:r w:rsidRPr="0023290E">
        <w:rPr>
          <w:lang w:eastAsia="en-GB"/>
        </w:rPr>
        <w:t>UK Shared Prosperity Fund, Borough Council of King’s Lynn &amp; West Norfolk</w:t>
      </w:r>
    </w:p>
    <w:p w14:paraId="3B8A18F3" w14:textId="77777777" w:rsidR="00076444" w:rsidRDefault="00076444" w:rsidP="00501B5F">
      <w:pPr>
        <w:spacing w:after="0"/>
        <w:rPr>
          <w:lang w:eastAsia="en-GB"/>
        </w:rPr>
      </w:pPr>
      <w:r w:rsidRPr="00076444">
        <w:rPr>
          <w:lang w:eastAsia="en-GB"/>
        </w:rPr>
        <w:t>Spurrell Charitable Trust</w:t>
      </w:r>
    </w:p>
    <w:p w14:paraId="6EFB60E0" w14:textId="77777777" w:rsidR="0023290E" w:rsidRPr="0023290E" w:rsidRDefault="0023290E" w:rsidP="0023290E">
      <w:pPr>
        <w:spacing w:after="0"/>
        <w:rPr>
          <w:lang w:eastAsia="en-GB"/>
        </w:rPr>
      </w:pPr>
      <w:r w:rsidRPr="0023290E">
        <w:rPr>
          <w:lang w:eastAsia="en-GB"/>
        </w:rPr>
        <w:t>Stuart Heath Charitable Settlement</w:t>
      </w:r>
    </w:p>
    <w:p w14:paraId="4766615A" w14:textId="3CC067C3" w:rsidR="0023290E" w:rsidRDefault="0023290E" w:rsidP="0023290E">
      <w:pPr>
        <w:spacing w:after="0"/>
        <w:rPr>
          <w:lang w:eastAsia="en-GB"/>
        </w:rPr>
      </w:pPr>
      <w:r w:rsidRPr="0023290E">
        <w:rPr>
          <w:lang w:eastAsia="en-GB"/>
        </w:rPr>
        <w:t>The Geoffrey Watling Charity</w:t>
      </w:r>
    </w:p>
    <w:p w14:paraId="6C30855D" w14:textId="77777777" w:rsidR="00501B5F" w:rsidRDefault="00501B5F" w:rsidP="00501B5F">
      <w:pPr>
        <w:pStyle w:val="Heading2"/>
      </w:pPr>
      <w:r>
        <w:lastRenderedPageBreak/>
        <w:t>Community Fundraisers</w:t>
      </w:r>
    </w:p>
    <w:p w14:paraId="1C792CC2" w14:textId="77777777" w:rsidR="00501B5F" w:rsidRDefault="00501B5F" w:rsidP="00501B5F">
      <w:pPr>
        <w:spacing w:after="0"/>
        <w:rPr>
          <w:lang w:eastAsia="en-GB"/>
        </w:rPr>
      </w:pPr>
      <w:r>
        <w:rPr>
          <w:lang w:eastAsia="en-GB"/>
        </w:rPr>
        <w:t>Andy Usher - chainsaw carving sales</w:t>
      </w:r>
    </w:p>
    <w:p w14:paraId="7FEEF70A" w14:textId="77777777" w:rsidR="00E26665" w:rsidRDefault="00E26665" w:rsidP="00E26665">
      <w:pPr>
        <w:spacing w:after="0"/>
        <w:rPr>
          <w:lang w:eastAsia="en-GB"/>
        </w:rPr>
      </w:pPr>
      <w:r>
        <w:rPr>
          <w:lang w:eastAsia="en-GB"/>
        </w:rPr>
        <w:t xml:space="preserve">Amanda </w:t>
      </w:r>
      <w:proofErr w:type="spellStart"/>
      <w:r>
        <w:rPr>
          <w:lang w:eastAsia="en-GB"/>
        </w:rPr>
        <w:t>Hiscutt</w:t>
      </w:r>
      <w:proofErr w:type="spellEnd"/>
      <w:r>
        <w:rPr>
          <w:lang w:eastAsia="en-GB"/>
        </w:rPr>
        <w:t xml:space="preserve"> — Norwich 10k</w:t>
      </w:r>
    </w:p>
    <w:p w14:paraId="1F35A6E3" w14:textId="0D884661" w:rsidR="0023290E" w:rsidRDefault="00E26665" w:rsidP="00E26665">
      <w:pPr>
        <w:spacing w:after="0"/>
        <w:rPr>
          <w:lang w:eastAsia="en-GB"/>
        </w:rPr>
      </w:pPr>
      <w:r>
        <w:rPr>
          <w:lang w:eastAsia="en-GB"/>
        </w:rPr>
        <w:t>Bailey and Joel Tait — Norfolk Coast Path walk</w:t>
      </w:r>
    </w:p>
    <w:p w14:paraId="6FB6DE93" w14:textId="77777777" w:rsidR="00501B5F" w:rsidRDefault="00501B5F" w:rsidP="00501B5F">
      <w:pPr>
        <w:spacing w:after="0"/>
        <w:rPr>
          <w:lang w:eastAsia="en-GB"/>
        </w:rPr>
      </w:pPr>
      <w:r>
        <w:rPr>
          <w:lang w:eastAsia="en-GB"/>
        </w:rPr>
        <w:t>Brian Budds - plant sales</w:t>
      </w:r>
    </w:p>
    <w:p w14:paraId="55858DE9" w14:textId="77777777" w:rsidR="00501B5F" w:rsidRDefault="00501B5F" w:rsidP="00501B5F">
      <w:pPr>
        <w:spacing w:after="0"/>
        <w:rPr>
          <w:lang w:eastAsia="en-GB"/>
        </w:rPr>
      </w:pPr>
      <w:r>
        <w:rPr>
          <w:lang w:eastAsia="en-GB"/>
        </w:rPr>
        <w:t>Chris Durdin and Honeyguide Wildlife Holidays</w:t>
      </w:r>
    </w:p>
    <w:p w14:paraId="73434FED" w14:textId="574B8C07" w:rsidR="00E26665" w:rsidRDefault="00E26665" w:rsidP="00501B5F">
      <w:pPr>
        <w:spacing w:after="0"/>
        <w:rPr>
          <w:lang w:eastAsia="en-GB"/>
        </w:rPr>
      </w:pPr>
      <w:r w:rsidRPr="00E26665">
        <w:rPr>
          <w:lang w:eastAsia="en-GB"/>
        </w:rPr>
        <w:t>Collection box volunteers and approximately 200 Norfolk businesses and individuals holding NWT collection boxes</w:t>
      </w:r>
    </w:p>
    <w:p w14:paraId="455A8B5E" w14:textId="1EA6E918" w:rsidR="00E26665" w:rsidRDefault="00E26665" w:rsidP="00501B5F">
      <w:pPr>
        <w:spacing w:after="0"/>
        <w:rPr>
          <w:lang w:eastAsia="en-GB"/>
        </w:rPr>
      </w:pPr>
      <w:r w:rsidRPr="00E26665">
        <w:rPr>
          <w:lang w:eastAsia="en-GB"/>
        </w:rPr>
        <w:t xml:space="preserve">Great </w:t>
      </w:r>
      <w:proofErr w:type="spellStart"/>
      <w:r w:rsidRPr="00E26665">
        <w:rPr>
          <w:lang w:eastAsia="en-GB"/>
        </w:rPr>
        <w:t>Hockham</w:t>
      </w:r>
      <w:proofErr w:type="spellEnd"/>
      <w:r w:rsidRPr="00E26665">
        <w:rPr>
          <w:lang w:eastAsia="en-GB"/>
        </w:rPr>
        <w:t xml:space="preserve"> Primary School — school litter pick</w:t>
      </w:r>
    </w:p>
    <w:p w14:paraId="59133202" w14:textId="77777777" w:rsidR="00B47B28" w:rsidRDefault="00B47B28" w:rsidP="00B47B28">
      <w:pPr>
        <w:spacing w:after="0"/>
        <w:rPr>
          <w:lang w:eastAsia="en-GB"/>
        </w:rPr>
      </w:pPr>
      <w:r>
        <w:rPr>
          <w:lang w:eastAsia="en-GB"/>
        </w:rPr>
        <w:t>Kate O’Rourke — donations from dance group</w:t>
      </w:r>
    </w:p>
    <w:p w14:paraId="3BF9E7DA" w14:textId="77777777" w:rsidR="00E26665" w:rsidRDefault="00E26665" w:rsidP="00E26665">
      <w:pPr>
        <w:spacing w:after="0"/>
        <w:rPr>
          <w:lang w:eastAsia="en-GB"/>
        </w:rPr>
      </w:pPr>
      <w:r>
        <w:rPr>
          <w:lang w:eastAsia="en-GB"/>
        </w:rPr>
        <w:t>Peter Taylor Funeral Care — Winter Fair donations</w:t>
      </w:r>
    </w:p>
    <w:p w14:paraId="7D407666" w14:textId="77777777" w:rsidR="00E26665" w:rsidRDefault="00E26665" w:rsidP="00E26665">
      <w:pPr>
        <w:spacing w:after="0"/>
        <w:rPr>
          <w:lang w:eastAsia="en-GB"/>
        </w:rPr>
      </w:pPr>
      <w:proofErr w:type="spellStart"/>
      <w:r>
        <w:rPr>
          <w:lang w:eastAsia="en-GB"/>
        </w:rPr>
        <w:t>Quadram</w:t>
      </w:r>
      <w:proofErr w:type="spellEnd"/>
      <w:r>
        <w:rPr>
          <w:lang w:eastAsia="en-GB"/>
        </w:rPr>
        <w:t xml:space="preserve"> Science Voice — bake sale</w:t>
      </w:r>
    </w:p>
    <w:p w14:paraId="2D0B2FF3" w14:textId="77777777" w:rsidR="00E26665" w:rsidRDefault="00E26665" w:rsidP="00E26665">
      <w:pPr>
        <w:spacing w:after="0"/>
        <w:rPr>
          <w:lang w:eastAsia="en-GB"/>
        </w:rPr>
      </w:pPr>
      <w:r>
        <w:rPr>
          <w:lang w:eastAsia="en-GB"/>
        </w:rPr>
        <w:t>South Norfolk and Broadland District Council — Earth Day workplace fundraising</w:t>
      </w:r>
    </w:p>
    <w:p w14:paraId="213B51B9" w14:textId="77777777" w:rsidR="00E26665" w:rsidRDefault="00E26665" w:rsidP="00E26665">
      <w:pPr>
        <w:spacing w:after="0"/>
        <w:rPr>
          <w:lang w:eastAsia="en-GB"/>
        </w:rPr>
      </w:pPr>
      <w:r>
        <w:rPr>
          <w:lang w:eastAsia="en-GB"/>
        </w:rPr>
        <w:t>Westover Large Animal Vets</w:t>
      </w:r>
    </w:p>
    <w:p w14:paraId="00ACB68F" w14:textId="7BBAF4E1" w:rsidR="00E26665" w:rsidRDefault="00E26665" w:rsidP="00E26665">
      <w:pPr>
        <w:spacing w:after="0"/>
        <w:rPr>
          <w:lang w:eastAsia="en-GB"/>
        </w:rPr>
      </w:pPr>
      <w:r>
        <w:rPr>
          <w:lang w:eastAsia="en-GB"/>
        </w:rPr>
        <w:t>Woodforde’s Brewery 2024 Golf Day</w:t>
      </w:r>
    </w:p>
    <w:p w14:paraId="4B89C7DB" w14:textId="77777777" w:rsidR="00501B5F" w:rsidRDefault="00501B5F" w:rsidP="00501B5F">
      <w:pPr>
        <w:pStyle w:val="Heading2"/>
      </w:pPr>
      <w:r>
        <w:t>Support from Business</w:t>
      </w:r>
    </w:p>
    <w:p w14:paraId="7FC50B73" w14:textId="77777777" w:rsidR="00501B5F" w:rsidRDefault="00501B5F" w:rsidP="00501B5F">
      <w:pPr>
        <w:spacing w:after="0"/>
        <w:rPr>
          <w:lang w:eastAsia="en-GB"/>
        </w:rPr>
      </w:pPr>
      <w:r>
        <w:rPr>
          <w:lang w:eastAsia="en-GB"/>
        </w:rPr>
        <w:t>In addition to subscriptions to our Investors in Wildlife membership scheme we have received generous sponsorship, volunteering, delivery and promotional support from the corporate sector.</w:t>
      </w:r>
    </w:p>
    <w:p w14:paraId="45553463" w14:textId="77777777" w:rsidR="00501B5F" w:rsidRDefault="00501B5F" w:rsidP="00501B5F">
      <w:pPr>
        <w:spacing w:after="0"/>
        <w:rPr>
          <w:lang w:eastAsia="en-GB"/>
        </w:rPr>
      </w:pPr>
    </w:p>
    <w:p w14:paraId="70C78C4F" w14:textId="77777777" w:rsidR="00501B5F" w:rsidRDefault="00501B5F" w:rsidP="00501B5F">
      <w:pPr>
        <w:spacing w:after="0"/>
        <w:rPr>
          <w:lang w:eastAsia="en-GB"/>
        </w:rPr>
      </w:pPr>
      <w:r>
        <w:rPr>
          <w:lang w:eastAsia="en-GB"/>
        </w:rPr>
        <w:t>Anglian Water Services Ltd</w:t>
      </w:r>
    </w:p>
    <w:p w14:paraId="20A8D0AA" w14:textId="31732F42" w:rsidR="00E26665" w:rsidRDefault="00E26665" w:rsidP="00501B5F">
      <w:pPr>
        <w:spacing w:after="0"/>
        <w:rPr>
          <w:lang w:eastAsia="en-GB"/>
        </w:rPr>
      </w:pPr>
      <w:proofErr w:type="spellStart"/>
      <w:r w:rsidRPr="00E26665">
        <w:rPr>
          <w:lang w:eastAsia="en-GB"/>
        </w:rPr>
        <w:t>Ardonagh</w:t>
      </w:r>
      <w:proofErr w:type="spellEnd"/>
      <w:r w:rsidRPr="00E26665">
        <w:rPr>
          <w:lang w:eastAsia="en-GB"/>
        </w:rPr>
        <w:t xml:space="preserve"> Advisory</w:t>
      </w:r>
    </w:p>
    <w:p w14:paraId="325EA471" w14:textId="77777777" w:rsidR="00501B5F" w:rsidRDefault="00501B5F" w:rsidP="00501B5F">
      <w:pPr>
        <w:spacing w:after="0"/>
        <w:rPr>
          <w:lang w:eastAsia="en-GB"/>
        </w:rPr>
      </w:pPr>
      <w:r>
        <w:rPr>
          <w:lang w:eastAsia="en-GB"/>
        </w:rPr>
        <w:t>Aviva</w:t>
      </w:r>
    </w:p>
    <w:p w14:paraId="73D752B2" w14:textId="77777777" w:rsidR="00501B5F" w:rsidRDefault="00501B5F" w:rsidP="00501B5F">
      <w:pPr>
        <w:spacing w:after="0"/>
        <w:rPr>
          <w:lang w:eastAsia="en-GB"/>
        </w:rPr>
      </w:pPr>
      <w:r>
        <w:rPr>
          <w:lang w:eastAsia="en-GB"/>
        </w:rPr>
        <w:t>Bateman Groundworks</w:t>
      </w:r>
    </w:p>
    <w:p w14:paraId="76348EE8" w14:textId="77777777" w:rsidR="00B47B28" w:rsidRDefault="00B47B28" w:rsidP="00B47B28">
      <w:pPr>
        <w:spacing w:after="0"/>
        <w:rPr>
          <w:lang w:eastAsia="en-GB"/>
        </w:rPr>
      </w:pPr>
      <w:r>
        <w:rPr>
          <w:lang w:eastAsia="en-GB"/>
        </w:rPr>
        <w:t>Broadland Drinks</w:t>
      </w:r>
    </w:p>
    <w:p w14:paraId="595B5038" w14:textId="77777777" w:rsidR="00B47B28" w:rsidRDefault="00B47B28" w:rsidP="00B47B28">
      <w:pPr>
        <w:spacing w:after="0"/>
        <w:rPr>
          <w:lang w:eastAsia="en-GB"/>
        </w:rPr>
      </w:pPr>
      <w:r>
        <w:rPr>
          <w:lang w:eastAsia="en-GB"/>
        </w:rPr>
        <w:t>Carl Zeiss</w:t>
      </w:r>
    </w:p>
    <w:p w14:paraId="1F214A97" w14:textId="77777777" w:rsidR="00501B5F" w:rsidRDefault="00501B5F" w:rsidP="00501B5F">
      <w:pPr>
        <w:spacing w:after="0"/>
        <w:rPr>
          <w:lang w:eastAsia="en-GB"/>
        </w:rPr>
      </w:pPr>
      <w:r>
        <w:rPr>
          <w:lang w:eastAsia="en-GB"/>
        </w:rPr>
        <w:t>Cley Spy</w:t>
      </w:r>
    </w:p>
    <w:p w14:paraId="5B3738F4" w14:textId="77777777" w:rsidR="00501B5F" w:rsidRDefault="00501B5F" w:rsidP="00501B5F">
      <w:pPr>
        <w:spacing w:after="0"/>
        <w:rPr>
          <w:lang w:eastAsia="en-GB"/>
        </w:rPr>
      </w:pPr>
      <w:r>
        <w:rPr>
          <w:lang w:eastAsia="en-GB"/>
        </w:rPr>
        <w:t>Creative Image Management</w:t>
      </w:r>
    </w:p>
    <w:p w14:paraId="7090C806" w14:textId="77777777" w:rsidR="00B47B28" w:rsidRDefault="00B47B28" w:rsidP="00501B5F">
      <w:pPr>
        <w:spacing w:after="0"/>
        <w:rPr>
          <w:lang w:eastAsia="en-GB"/>
        </w:rPr>
      </w:pPr>
      <w:r w:rsidRPr="00B47B28">
        <w:rPr>
          <w:lang w:eastAsia="en-GB"/>
        </w:rPr>
        <w:t>Foster-Gamko</w:t>
      </w:r>
    </w:p>
    <w:p w14:paraId="7D5670C8" w14:textId="77777777" w:rsidR="00501B5F" w:rsidRDefault="00501B5F" w:rsidP="00501B5F">
      <w:pPr>
        <w:spacing w:after="0"/>
        <w:rPr>
          <w:lang w:eastAsia="en-GB"/>
        </w:rPr>
      </w:pPr>
      <w:r>
        <w:rPr>
          <w:lang w:eastAsia="en-GB"/>
        </w:rPr>
        <w:t>Greater Anglia</w:t>
      </w:r>
    </w:p>
    <w:p w14:paraId="3F917FC1" w14:textId="75B2318D" w:rsidR="00E26665" w:rsidRDefault="00E26665" w:rsidP="00501B5F">
      <w:pPr>
        <w:spacing w:after="0"/>
        <w:rPr>
          <w:lang w:eastAsia="en-GB"/>
        </w:rPr>
      </w:pPr>
      <w:proofErr w:type="spellStart"/>
      <w:r w:rsidRPr="00E26665">
        <w:rPr>
          <w:lang w:eastAsia="en-GB"/>
        </w:rPr>
        <w:t>Habify</w:t>
      </w:r>
      <w:proofErr w:type="spellEnd"/>
    </w:p>
    <w:p w14:paraId="7831AA5B" w14:textId="77777777" w:rsidR="00501B5F" w:rsidRDefault="00501B5F" w:rsidP="00501B5F">
      <w:pPr>
        <w:spacing w:after="0"/>
        <w:rPr>
          <w:lang w:eastAsia="en-GB"/>
        </w:rPr>
      </w:pPr>
      <w:r>
        <w:rPr>
          <w:lang w:eastAsia="en-GB"/>
        </w:rPr>
        <w:t>Holiday Property Bond</w:t>
      </w:r>
    </w:p>
    <w:p w14:paraId="24614F16" w14:textId="77777777" w:rsidR="00501B5F" w:rsidRDefault="00501B5F" w:rsidP="00501B5F">
      <w:pPr>
        <w:spacing w:after="0"/>
        <w:rPr>
          <w:lang w:eastAsia="en-GB"/>
        </w:rPr>
      </w:pPr>
      <w:r>
        <w:rPr>
          <w:lang w:eastAsia="en-GB"/>
        </w:rPr>
        <w:t>John Lewis Norwich</w:t>
      </w:r>
    </w:p>
    <w:p w14:paraId="4423B35E" w14:textId="77777777" w:rsidR="00501B5F" w:rsidRDefault="00501B5F" w:rsidP="00501B5F">
      <w:pPr>
        <w:spacing w:after="0"/>
        <w:rPr>
          <w:lang w:eastAsia="en-GB"/>
        </w:rPr>
      </w:pPr>
      <w:r>
        <w:rPr>
          <w:lang w:eastAsia="en-GB"/>
        </w:rPr>
        <w:t>Lisa Angel</w:t>
      </w:r>
    </w:p>
    <w:p w14:paraId="28A4F5B7" w14:textId="77777777" w:rsidR="00501B5F" w:rsidRDefault="00501B5F" w:rsidP="00501B5F">
      <w:pPr>
        <w:spacing w:after="0"/>
        <w:rPr>
          <w:lang w:eastAsia="en-GB"/>
        </w:rPr>
      </w:pPr>
      <w:r>
        <w:rPr>
          <w:lang w:eastAsia="en-GB"/>
        </w:rPr>
        <w:t>Loveday and Partners</w:t>
      </w:r>
    </w:p>
    <w:p w14:paraId="5B733BC7" w14:textId="77777777" w:rsidR="00B47B28" w:rsidRDefault="00B47B28" w:rsidP="00501B5F">
      <w:pPr>
        <w:spacing w:after="0"/>
        <w:rPr>
          <w:lang w:eastAsia="en-GB"/>
        </w:rPr>
      </w:pPr>
      <w:r>
        <w:rPr>
          <w:lang w:eastAsia="en-GB"/>
        </w:rPr>
        <w:t>Melbek</w:t>
      </w:r>
    </w:p>
    <w:p w14:paraId="6EC93A60" w14:textId="77777777" w:rsidR="00501B5F" w:rsidRDefault="00501B5F" w:rsidP="00501B5F">
      <w:pPr>
        <w:spacing w:after="0"/>
        <w:rPr>
          <w:lang w:eastAsia="en-GB"/>
        </w:rPr>
      </w:pPr>
      <w:r>
        <w:rPr>
          <w:lang w:eastAsia="en-GB"/>
        </w:rPr>
        <w:t>Midwich</w:t>
      </w:r>
    </w:p>
    <w:p w14:paraId="38D16318" w14:textId="77777777" w:rsidR="00501B5F" w:rsidRDefault="00501B5F" w:rsidP="00501B5F">
      <w:pPr>
        <w:spacing w:after="0"/>
        <w:rPr>
          <w:lang w:eastAsia="en-GB"/>
        </w:rPr>
      </w:pPr>
      <w:r>
        <w:rPr>
          <w:lang w:eastAsia="en-GB"/>
        </w:rPr>
        <w:t>Norfolk Chambers of Commerce</w:t>
      </w:r>
    </w:p>
    <w:p w14:paraId="71A4D7B0" w14:textId="77777777" w:rsidR="00501B5F" w:rsidRDefault="00501B5F" w:rsidP="00501B5F">
      <w:pPr>
        <w:spacing w:after="0"/>
        <w:rPr>
          <w:lang w:eastAsia="en-GB"/>
        </w:rPr>
      </w:pPr>
      <w:r>
        <w:rPr>
          <w:lang w:eastAsia="en-GB"/>
        </w:rPr>
        <w:t>Norfolk Hideaways</w:t>
      </w:r>
    </w:p>
    <w:p w14:paraId="227257BF" w14:textId="77777777" w:rsidR="00501B5F" w:rsidRDefault="00501B5F" w:rsidP="00501B5F">
      <w:pPr>
        <w:spacing w:after="0"/>
        <w:rPr>
          <w:lang w:eastAsia="en-GB"/>
        </w:rPr>
      </w:pPr>
      <w:r>
        <w:rPr>
          <w:lang w:eastAsia="en-GB"/>
        </w:rPr>
        <w:t>PSH Environmental</w:t>
      </w:r>
    </w:p>
    <w:p w14:paraId="179D0638" w14:textId="77777777" w:rsidR="00501B5F" w:rsidRDefault="00501B5F" w:rsidP="00501B5F">
      <w:pPr>
        <w:spacing w:after="0"/>
        <w:rPr>
          <w:lang w:eastAsia="en-GB"/>
        </w:rPr>
      </w:pPr>
      <w:r>
        <w:rPr>
          <w:lang w:eastAsia="en-GB"/>
        </w:rPr>
        <w:t>Peter Beales Roses</w:t>
      </w:r>
    </w:p>
    <w:p w14:paraId="7E043EEC" w14:textId="77777777" w:rsidR="00501B5F" w:rsidRDefault="00501B5F" w:rsidP="00501B5F">
      <w:pPr>
        <w:spacing w:after="0"/>
        <w:rPr>
          <w:lang w:eastAsia="en-GB"/>
        </w:rPr>
      </w:pPr>
      <w:r>
        <w:rPr>
          <w:lang w:eastAsia="en-GB"/>
        </w:rPr>
        <w:t>Pinkfoot Gallery</w:t>
      </w:r>
    </w:p>
    <w:p w14:paraId="7F1B5AF6" w14:textId="77777777" w:rsidR="00501B5F" w:rsidRDefault="00501B5F" w:rsidP="00501B5F">
      <w:pPr>
        <w:spacing w:after="0"/>
        <w:rPr>
          <w:lang w:eastAsia="en-GB"/>
        </w:rPr>
      </w:pPr>
      <w:proofErr w:type="spellStart"/>
      <w:r>
        <w:rPr>
          <w:lang w:eastAsia="en-GB"/>
        </w:rPr>
        <w:t>Ronaldos</w:t>
      </w:r>
      <w:proofErr w:type="spellEnd"/>
      <w:r>
        <w:rPr>
          <w:lang w:eastAsia="en-GB"/>
        </w:rPr>
        <w:t xml:space="preserve"> Ices</w:t>
      </w:r>
    </w:p>
    <w:p w14:paraId="01F6D534" w14:textId="392AE977" w:rsidR="00E26665" w:rsidRDefault="00E26665" w:rsidP="00501B5F">
      <w:pPr>
        <w:spacing w:after="0"/>
        <w:rPr>
          <w:lang w:eastAsia="en-GB"/>
        </w:rPr>
      </w:pPr>
      <w:r w:rsidRPr="00E26665">
        <w:rPr>
          <w:lang w:eastAsia="en-GB"/>
        </w:rPr>
        <w:t>Siemens Energy</w:t>
      </w:r>
    </w:p>
    <w:p w14:paraId="07E83B21" w14:textId="77777777" w:rsidR="00501B5F" w:rsidRDefault="00501B5F" w:rsidP="00501B5F">
      <w:pPr>
        <w:spacing w:after="0"/>
        <w:rPr>
          <w:lang w:eastAsia="en-GB"/>
        </w:rPr>
      </w:pPr>
      <w:r>
        <w:rPr>
          <w:lang w:eastAsia="en-GB"/>
        </w:rPr>
        <w:t>Sop - Scents of Place</w:t>
      </w:r>
    </w:p>
    <w:p w14:paraId="7331252C" w14:textId="77777777" w:rsidR="00501B5F" w:rsidRDefault="00501B5F" w:rsidP="00501B5F">
      <w:pPr>
        <w:spacing w:after="0"/>
        <w:rPr>
          <w:lang w:eastAsia="en-GB"/>
        </w:rPr>
      </w:pPr>
      <w:r>
        <w:rPr>
          <w:lang w:eastAsia="en-GB"/>
        </w:rPr>
        <w:t>Smith &amp; Pinching</w:t>
      </w:r>
    </w:p>
    <w:p w14:paraId="2A98B700" w14:textId="77777777" w:rsidR="00501B5F" w:rsidRDefault="00501B5F" w:rsidP="00501B5F">
      <w:pPr>
        <w:spacing w:after="0"/>
        <w:rPr>
          <w:lang w:eastAsia="en-GB"/>
        </w:rPr>
      </w:pPr>
      <w:r>
        <w:rPr>
          <w:lang w:eastAsia="en-GB"/>
        </w:rPr>
        <w:t>The Travelling Naturalist</w:t>
      </w:r>
    </w:p>
    <w:p w14:paraId="1163EA08" w14:textId="77777777" w:rsidR="00501B5F" w:rsidRDefault="00501B5F" w:rsidP="00501B5F">
      <w:pPr>
        <w:spacing w:after="0"/>
        <w:rPr>
          <w:lang w:eastAsia="en-GB"/>
        </w:rPr>
      </w:pPr>
      <w:r>
        <w:rPr>
          <w:lang w:eastAsia="en-GB"/>
        </w:rPr>
        <w:lastRenderedPageBreak/>
        <w:t>UK Power Networks</w:t>
      </w:r>
    </w:p>
    <w:p w14:paraId="4115E383" w14:textId="77777777" w:rsidR="00501B5F" w:rsidRDefault="00501B5F" w:rsidP="00501B5F">
      <w:pPr>
        <w:spacing w:after="0"/>
        <w:rPr>
          <w:lang w:eastAsia="en-GB"/>
        </w:rPr>
      </w:pPr>
      <w:r>
        <w:rPr>
          <w:lang w:eastAsia="en-GB"/>
        </w:rPr>
        <w:t>Vine House Farm</w:t>
      </w:r>
    </w:p>
    <w:p w14:paraId="038CF857" w14:textId="77777777" w:rsidR="00501B5F" w:rsidRDefault="00501B5F" w:rsidP="00501B5F">
      <w:pPr>
        <w:spacing w:after="0"/>
        <w:rPr>
          <w:lang w:eastAsia="en-GB"/>
        </w:rPr>
      </w:pPr>
      <w:proofErr w:type="spellStart"/>
      <w:r>
        <w:rPr>
          <w:lang w:eastAsia="en-GB"/>
        </w:rPr>
        <w:t>Wildsounds</w:t>
      </w:r>
      <w:proofErr w:type="spellEnd"/>
      <w:r>
        <w:rPr>
          <w:lang w:eastAsia="en-GB"/>
        </w:rPr>
        <w:t xml:space="preserve"> and Books</w:t>
      </w:r>
    </w:p>
    <w:p w14:paraId="29A96C06" w14:textId="77777777" w:rsidR="00E26665" w:rsidRPr="00E26665" w:rsidRDefault="00E26665" w:rsidP="00E26665">
      <w:pPr>
        <w:spacing w:after="0"/>
        <w:rPr>
          <w:lang w:eastAsia="en-GB"/>
        </w:rPr>
      </w:pPr>
      <w:r w:rsidRPr="00E26665">
        <w:rPr>
          <w:lang w:eastAsia="en-GB"/>
        </w:rPr>
        <w:t>Woodforde’s Brewery</w:t>
      </w:r>
    </w:p>
    <w:p w14:paraId="5EF36E87" w14:textId="63A1DA60" w:rsidR="00E26665" w:rsidRDefault="00E26665" w:rsidP="00E26665">
      <w:pPr>
        <w:spacing w:after="0"/>
        <w:rPr>
          <w:lang w:eastAsia="en-GB"/>
        </w:rPr>
      </w:pPr>
      <w:r w:rsidRPr="00E26665">
        <w:rPr>
          <w:lang w:eastAsia="en-GB"/>
        </w:rPr>
        <w:t>Yeo Valley Organic</w:t>
      </w:r>
    </w:p>
    <w:p w14:paraId="27F112D0" w14:textId="77777777" w:rsidR="00501B5F" w:rsidRDefault="00501B5F" w:rsidP="00C55439">
      <w:pPr>
        <w:pStyle w:val="Heading2"/>
      </w:pPr>
      <w:r>
        <w:t>Partners and Supporters</w:t>
      </w:r>
    </w:p>
    <w:p w14:paraId="666B8FC6" w14:textId="77777777" w:rsidR="00501B5F" w:rsidRDefault="00501B5F" w:rsidP="00501B5F">
      <w:pPr>
        <w:spacing w:after="0"/>
        <w:rPr>
          <w:lang w:eastAsia="en-GB"/>
        </w:rPr>
      </w:pPr>
      <w:r>
        <w:rPr>
          <w:lang w:eastAsia="en-GB"/>
        </w:rPr>
        <w:t>Acle Garden Machinery</w:t>
      </w:r>
    </w:p>
    <w:p w14:paraId="47779371" w14:textId="77777777" w:rsidR="00501B5F" w:rsidRDefault="00501B5F" w:rsidP="00501B5F">
      <w:pPr>
        <w:spacing w:after="0"/>
        <w:rPr>
          <w:lang w:eastAsia="en-GB"/>
        </w:rPr>
      </w:pPr>
      <w:r>
        <w:rPr>
          <w:lang w:eastAsia="en-GB"/>
        </w:rPr>
        <w:t>Amphibian and Reptile Conservation Trust</w:t>
      </w:r>
    </w:p>
    <w:p w14:paraId="51604133" w14:textId="77777777" w:rsidR="00501B5F" w:rsidRDefault="00501B5F" w:rsidP="00501B5F">
      <w:pPr>
        <w:spacing w:after="0"/>
        <w:rPr>
          <w:lang w:eastAsia="en-GB"/>
        </w:rPr>
      </w:pPr>
      <w:r>
        <w:rPr>
          <w:lang w:eastAsia="en-GB"/>
        </w:rPr>
        <w:t>Beetley Parish Council</w:t>
      </w:r>
    </w:p>
    <w:p w14:paraId="74B2119F" w14:textId="77777777" w:rsidR="00501B5F" w:rsidRDefault="00501B5F" w:rsidP="00501B5F">
      <w:pPr>
        <w:spacing w:after="0"/>
        <w:rPr>
          <w:lang w:eastAsia="en-GB"/>
        </w:rPr>
      </w:pPr>
      <w:r>
        <w:rPr>
          <w:lang w:eastAsia="en-GB"/>
        </w:rPr>
        <w:t>Breckland District Council</w:t>
      </w:r>
    </w:p>
    <w:p w14:paraId="3540A9E5" w14:textId="77777777" w:rsidR="00501B5F" w:rsidRDefault="00501B5F" w:rsidP="00501B5F">
      <w:pPr>
        <w:spacing w:after="0"/>
        <w:rPr>
          <w:lang w:eastAsia="en-GB"/>
        </w:rPr>
      </w:pPr>
      <w:r>
        <w:rPr>
          <w:lang w:eastAsia="en-GB"/>
        </w:rPr>
        <w:t>Broads Authority</w:t>
      </w:r>
    </w:p>
    <w:p w14:paraId="0CC27A28" w14:textId="77777777" w:rsidR="00501B5F" w:rsidRDefault="00501B5F" w:rsidP="00501B5F">
      <w:pPr>
        <w:spacing w:after="0"/>
        <w:rPr>
          <w:lang w:eastAsia="en-GB"/>
        </w:rPr>
      </w:pPr>
      <w:r>
        <w:rPr>
          <w:lang w:eastAsia="en-GB"/>
        </w:rPr>
        <w:t>Broads IDB</w:t>
      </w:r>
    </w:p>
    <w:p w14:paraId="1BD4FA58" w14:textId="77777777" w:rsidR="00501B5F" w:rsidRDefault="00501B5F" w:rsidP="00501B5F">
      <w:pPr>
        <w:spacing w:after="0"/>
        <w:rPr>
          <w:lang w:eastAsia="en-GB"/>
        </w:rPr>
      </w:pPr>
      <w:r>
        <w:rPr>
          <w:lang w:eastAsia="en-GB"/>
        </w:rPr>
        <w:t>Broadland District Council</w:t>
      </w:r>
    </w:p>
    <w:p w14:paraId="5494C315" w14:textId="77777777" w:rsidR="00501B5F" w:rsidRDefault="00501B5F" w:rsidP="00501B5F">
      <w:pPr>
        <w:spacing w:after="0"/>
        <w:rPr>
          <w:lang w:eastAsia="en-GB"/>
        </w:rPr>
      </w:pPr>
      <w:r>
        <w:rPr>
          <w:lang w:eastAsia="en-GB"/>
        </w:rPr>
        <w:t>Bure Valley Conservation Group</w:t>
      </w:r>
    </w:p>
    <w:p w14:paraId="5C8FE9D6" w14:textId="53CC8422" w:rsidR="00E26665" w:rsidRDefault="00E26665" w:rsidP="00501B5F">
      <w:pPr>
        <w:spacing w:after="0"/>
        <w:rPr>
          <w:lang w:eastAsia="en-GB"/>
        </w:rPr>
      </w:pPr>
      <w:proofErr w:type="spellStart"/>
      <w:r w:rsidRPr="00E26665">
        <w:rPr>
          <w:lang w:eastAsia="en-GB"/>
        </w:rPr>
        <w:t>Cley</w:t>
      </w:r>
      <w:proofErr w:type="spellEnd"/>
      <w:r w:rsidRPr="00E26665">
        <w:rPr>
          <w:lang w:eastAsia="en-GB"/>
        </w:rPr>
        <w:t xml:space="preserve"> Bird Club</w:t>
      </w:r>
    </w:p>
    <w:p w14:paraId="6A0CD08C" w14:textId="77777777" w:rsidR="00501B5F" w:rsidRDefault="00501B5F" w:rsidP="00501B5F">
      <w:pPr>
        <w:spacing w:after="0"/>
        <w:rPr>
          <w:lang w:eastAsia="en-GB"/>
        </w:rPr>
      </w:pPr>
      <w:r>
        <w:rPr>
          <w:lang w:eastAsia="en-GB"/>
        </w:rPr>
        <w:t>Courtyard Farm</w:t>
      </w:r>
    </w:p>
    <w:p w14:paraId="08A9757C" w14:textId="77777777" w:rsidR="00501B5F" w:rsidRDefault="00501B5F" w:rsidP="00501B5F">
      <w:pPr>
        <w:spacing w:after="0"/>
        <w:rPr>
          <w:lang w:eastAsia="en-GB"/>
        </w:rPr>
      </w:pPr>
      <w:r>
        <w:rPr>
          <w:lang w:eastAsia="en-GB"/>
        </w:rPr>
        <w:t>Crown Point Estate</w:t>
      </w:r>
    </w:p>
    <w:p w14:paraId="4AB46299" w14:textId="64BC83AD" w:rsidR="00E26665" w:rsidRDefault="00E26665" w:rsidP="00501B5F">
      <w:pPr>
        <w:spacing w:after="0"/>
        <w:rPr>
          <w:lang w:eastAsia="en-GB"/>
        </w:rPr>
      </w:pPr>
      <w:r w:rsidRPr="00E26665">
        <w:rPr>
          <w:lang w:eastAsia="en-GB"/>
        </w:rPr>
        <w:t>Diocese of Norwich</w:t>
      </w:r>
    </w:p>
    <w:p w14:paraId="680CDBBA" w14:textId="77777777" w:rsidR="00501B5F" w:rsidRDefault="00B47B28" w:rsidP="00501B5F">
      <w:pPr>
        <w:spacing w:after="0"/>
        <w:rPr>
          <w:lang w:eastAsia="en-GB"/>
        </w:rPr>
      </w:pPr>
      <w:r>
        <w:rPr>
          <w:lang w:eastAsia="en-GB"/>
        </w:rPr>
        <w:t xml:space="preserve">Eastern Inshore Fisheries and </w:t>
      </w:r>
      <w:r w:rsidR="00501B5F">
        <w:rPr>
          <w:lang w:eastAsia="en-GB"/>
        </w:rPr>
        <w:t>Conservation Authority</w:t>
      </w:r>
    </w:p>
    <w:p w14:paraId="50566BED" w14:textId="77777777" w:rsidR="00501B5F" w:rsidRDefault="00501B5F" w:rsidP="00501B5F">
      <w:pPr>
        <w:spacing w:after="0"/>
        <w:rPr>
          <w:lang w:eastAsia="en-GB"/>
        </w:rPr>
      </w:pPr>
      <w:r>
        <w:rPr>
          <w:lang w:eastAsia="en-GB"/>
        </w:rPr>
        <w:t>Environment Agency</w:t>
      </w:r>
    </w:p>
    <w:p w14:paraId="1E773885" w14:textId="77777777" w:rsidR="00501B5F" w:rsidRDefault="00501B5F" w:rsidP="00501B5F">
      <w:pPr>
        <w:spacing w:after="0"/>
        <w:rPr>
          <w:lang w:eastAsia="en-GB"/>
        </w:rPr>
      </w:pPr>
      <w:r>
        <w:rPr>
          <w:lang w:eastAsia="en-GB"/>
        </w:rPr>
        <w:t>Farming &amp; Wildlife Advisory Group for Norfolk</w:t>
      </w:r>
    </w:p>
    <w:p w14:paraId="5EBFFC7D" w14:textId="77777777" w:rsidR="00501B5F" w:rsidRDefault="00501B5F" w:rsidP="00501B5F">
      <w:pPr>
        <w:spacing w:after="0"/>
        <w:rPr>
          <w:lang w:eastAsia="en-GB"/>
        </w:rPr>
      </w:pPr>
      <w:r>
        <w:rPr>
          <w:lang w:eastAsia="en-GB"/>
        </w:rPr>
        <w:t>Forestry England</w:t>
      </w:r>
    </w:p>
    <w:p w14:paraId="06462DC4" w14:textId="77777777" w:rsidR="00501B5F" w:rsidRDefault="00501B5F" w:rsidP="00501B5F">
      <w:pPr>
        <w:spacing w:after="0"/>
        <w:rPr>
          <w:lang w:eastAsia="en-GB"/>
        </w:rPr>
      </w:pPr>
      <w:r>
        <w:rPr>
          <w:lang w:eastAsia="en-GB"/>
        </w:rPr>
        <w:t>Gressenhall Farm and Workhouse</w:t>
      </w:r>
    </w:p>
    <w:p w14:paraId="4D567053" w14:textId="77777777" w:rsidR="00501B5F" w:rsidRDefault="00501B5F" w:rsidP="00501B5F">
      <w:pPr>
        <w:spacing w:after="0"/>
        <w:rPr>
          <w:lang w:eastAsia="en-GB"/>
        </w:rPr>
      </w:pPr>
      <w:r>
        <w:rPr>
          <w:lang w:eastAsia="en-GB"/>
        </w:rPr>
        <w:t>Gaywood Valley Conservation Group</w:t>
      </w:r>
    </w:p>
    <w:p w14:paraId="081FFBDE" w14:textId="77777777" w:rsidR="00501B5F" w:rsidRDefault="00501B5F" w:rsidP="00501B5F">
      <w:pPr>
        <w:spacing w:after="0"/>
        <w:rPr>
          <w:lang w:eastAsia="en-GB"/>
        </w:rPr>
      </w:pPr>
      <w:r>
        <w:rPr>
          <w:lang w:eastAsia="en-GB"/>
        </w:rPr>
        <w:t>Holkham Estate</w:t>
      </w:r>
    </w:p>
    <w:p w14:paraId="5900C8C7" w14:textId="144E1C30" w:rsidR="00E26665" w:rsidRDefault="00E26665" w:rsidP="00501B5F">
      <w:pPr>
        <w:spacing w:after="0"/>
        <w:rPr>
          <w:lang w:eastAsia="en-GB"/>
        </w:rPr>
      </w:pPr>
      <w:r w:rsidRPr="00E26665">
        <w:rPr>
          <w:lang w:eastAsia="en-GB"/>
        </w:rPr>
        <w:t>Inclusive Norwich</w:t>
      </w:r>
    </w:p>
    <w:p w14:paraId="4E0E33B6" w14:textId="77777777" w:rsidR="00501B5F" w:rsidRDefault="00501B5F" w:rsidP="00501B5F">
      <w:pPr>
        <w:spacing w:after="0"/>
        <w:rPr>
          <w:lang w:eastAsia="en-GB"/>
        </w:rPr>
      </w:pPr>
      <w:r>
        <w:rPr>
          <w:lang w:eastAsia="en-GB"/>
        </w:rPr>
        <w:t>King’s Lynn and West N</w:t>
      </w:r>
      <w:r w:rsidR="00C55439">
        <w:rPr>
          <w:lang w:eastAsia="en-GB"/>
        </w:rPr>
        <w:t xml:space="preserve">orfolk </w:t>
      </w:r>
      <w:r>
        <w:rPr>
          <w:lang w:eastAsia="en-GB"/>
        </w:rPr>
        <w:t>Borough Council</w:t>
      </w:r>
    </w:p>
    <w:p w14:paraId="11E2B293" w14:textId="77777777" w:rsidR="00501B5F" w:rsidRDefault="00501B5F" w:rsidP="00501B5F">
      <w:pPr>
        <w:spacing w:after="0"/>
        <w:rPr>
          <w:lang w:eastAsia="en-GB"/>
        </w:rPr>
      </w:pPr>
      <w:r>
        <w:rPr>
          <w:lang w:eastAsia="en-GB"/>
        </w:rPr>
        <w:t>Le Strange Estate</w:t>
      </w:r>
    </w:p>
    <w:p w14:paraId="40E962A1" w14:textId="77777777" w:rsidR="00501B5F" w:rsidRDefault="00501B5F" w:rsidP="00501B5F">
      <w:pPr>
        <w:spacing w:after="0"/>
        <w:rPr>
          <w:lang w:eastAsia="en-GB"/>
        </w:rPr>
      </w:pPr>
      <w:r>
        <w:rPr>
          <w:lang w:eastAsia="en-GB"/>
        </w:rPr>
        <w:t>Lynton Wines</w:t>
      </w:r>
    </w:p>
    <w:p w14:paraId="5479A14A" w14:textId="77777777" w:rsidR="00501B5F" w:rsidRDefault="00501B5F" w:rsidP="00501B5F">
      <w:pPr>
        <w:spacing w:after="0"/>
        <w:rPr>
          <w:lang w:eastAsia="en-GB"/>
        </w:rPr>
      </w:pPr>
      <w:r>
        <w:rPr>
          <w:lang w:eastAsia="en-GB"/>
        </w:rPr>
        <w:t>National Trust</w:t>
      </w:r>
    </w:p>
    <w:p w14:paraId="592D75D0" w14:textId="77777777" w:rsidR="00501B5F" w:rsidRDefault="00501B5F" w:rsidP="00501B5F">
      <w:pPr>
        <w:spacing w:after="0"/>
        <w:rPr>
          <w:lang w:eastAsia="en-GB"/>
        </w:rPr>
      </w:pPr>
      <w:r>
        <w:rPr>
          <w:lang w:eastAsia="en-GB"/>
        </w:rPr>
        <w:t>Natural England</w:t>
      </w:r>
    </w:p>
    <w:p w14:paraId="400D95E9" w14:textId="77777777" w:rsidR="00501B5F" w:rsidRDefault="00501B5F" w:rsidP="00501B5F">
      <w:pPr>
        <w:spacing w:after="0"/>
        <w:rPr>
          <w:lang w:eastAsia="en-GB"/>
        </w:rPr>
      </w:pPr>
      <w:r>
        <w:rPr>
          <w:lang w:eastAsia="en-GB"/>
        </w:rPr>
        <w:t>Norfolk Biodiversity Information Service</w:t>
      </w:r>
    </w:p>
    <w:p w14:paraId="643CF451" w14:textId="77777777" w:rsidR="00501B5F" w:rsidRDefault="00501B5F" w:rsidP="00501B5F">
      <w:pPr>
        <w:spacing w:after="0"/>
        <w:rPr>
          <w:lang w:eastAsia="en-GB"/>
        </w:rPr>
      </w:pPr>
      <w:r>
        <w:rPr>
          <w:lang w:eastAsia="en-GB"/>
        </w:rPr>
        <w:t>Norfolk Biodiversity Partnership</w:t>
      </w:r>
    </w:p>
    <w:p w14:paraId="1175BE1E" w14:textId="77777777" w:rsidR="00501B5F" w:rsidRDefault="00501B5F" w:rsidP="00501B5F">
      <w:pPr>
        <w:spacing w:after="0"/>
        <w:rPr>
          <w:lang w:eastAsia="en-GB"/>
        </w:rPr>
      </w:pPr>
      <w:r>
        <w:rPr>
          <w:lang w:eastAsia="en-GB"/>
        </w:rPr>
        <w:t>Norfolk Coast Partnership</w:t>
      </w:r>
    </w:p>
    <w:p w14:paraId="6D0B2D95" w14:textId="77777777" w:rsidR="00501B5F" w:rsidRDefault="00501B5F" w:rsidP="00501B5F">
      <w:pPr>
        <w:spacing w:after="0"/>
        <w:rPr>
          <w:lang w:eastAsia="en-GB"/>
        </w:rPr>
      </w:pPr>
      <w:r>
        <w:rPr>
          <w:lang w:eastAsia="en-GB"/>
        </w:rPr>
        <w:t>Norfolk County Council</w:t>
      </w:r>
    </w:p>
    <w:p w14:paraId="60E09F2B" w14:textId="77777777" w:rsidR="00501B5F" w:rsidRDefault="00501B5F" w:rsidP="00501B5F">
      <w:pPr>
        <w:spacing w:after="0"/>
        <w:rPr>
          <w:lang w:eastAsia="en-GB"/>
        </w:rPr>
      </w:pPr>
      <w:r>
        <w:rPr>
          <w:lang w:eastAsia="en-GB"/>
        </w:rPr>
        <w:t>Norfolk Rivers Trust</w:t>
      </w:r>
    </w:p>
    <w:p w14:paraId="24472025" w14:textId="77777777" w:rsidR="00501B5F" w:rsidRDefault="00501B5F" w:rsidP="00501B5F">
      <w:pPr>
        <w:spacing w:after="0"/>
        <w:rPr>
          <w:lang w:eastAsia="en-GB"/>
        </w:rPr>
      </w:pPr>
      <w:r>
        <w:rPr>
          <w:lang w:eastAsia="en-GB"/>
        </w:rPr>
        <w:t>Norwich City Council</w:t>
      </w:r>
    </w:p>
    <w:p w14:paraId="3E4AD719" w14:textId="469928B6" w:rsidR="007D7EF4" w:rsidRDefault="007D7EF4" w:rsidP="00501B5F">
      <w:pPr>
        <w:spacing w:after="0"/>
        <w:rPr>
          <w:lang w:eastAsia="en-GB"/>
        </w:rPr>
      </w:pPr>
      <w:r w:rsidRPr="007D7EF4">
        <w:rPr>
          <w:lang w:eastAsia="en-GB"/>
        </w:rPr>
        <w:t>NWT Wildlife Guardians</w:t>
      </w:r>
    </w:p>
    <w:p w14:paraId="57A8F804" w14:textId="77777777" w:rsidR="00501B5F" w:rsidRDefault="00501B5F" w:rsidP="00501B5F">
      <w:pPr>
        <w:spacing w:after="0"/>
        <w:rPr>
          <w:lang w:eastAsia="en-GB"/>
        </w:rPr>
      </w:pPr>
      <w:r>
        <w:rPr>
          <w:lang w:eastAsia="en-GB"/>
        </w:rPr>
        <w:t>Richard Osbourne Photography</w:t>
      </w:r>
    </w:p>
    <w:p w14:paraId="083FA3B9" w14:textId="77777777" w:rsidR="00501B5F" w:rsidRDefault="00501B5F" w:rsidP="00501B5F">
      <w:pPr>
        <w:spacing w:after="0"/>
        <w:rPr>
          <w:lang w:eastAsia="en-GB"/>
        </w:rPr>
      </w:pPr>
      <w:r>
        <w:rPr>
          <w:lang w:eastAsia="en-GB"/>
        </w:rPr>
        <w:t>RSPB</w:t>
      </w:r>
    </w:p>
    <w:p w14:paraId="0C78A3C3" w14:textId="77777777" w:rsidR="00501B5F" w:rsidRDefault="00501B5F" w:rsidP="00501B5F">
      <w:pPr>
        <w:spacing w:after="0"/>
        <w:rPr>
          <w:lang w:eastAsia="en-GB"/>
        </w:rPr>
      </w:pPr>
      <w:r>
        <w:rPr>
          <w:lang w:eastAsia="en-GB"/>
        </w:rPr>
        <w:t>Seasearch East</w:t>
      </w:r>
    </w:p>
    <w:p w14:paraId="0B2F221F" w14:textId="77777777" w:rsidR="00501B5F" w:rsidRDefault="00501B5F" w:rsidP="00501B5F">
      <w:pPr>
        <w:spacing w:after="0"/>
        <w:rPr>
          <w:lang w:eastAsia="en-GB"/>
        </w:rPr>
      </w:pPr>
      <w:r>
        <w:rPr>
          <w:lang w:eastAsia="en-GB"/>
        </w:rPr>
        <w:t>South Norfolk District Council</w:t>
      </w:r>
    </w:p>
    <w:p w14:paraId="606050C5" w14:textId="6374C843" w:rsidR="007D7EF4" w:rsidRDefault="007D7EF4" w:rsidP="00501B5F">
      <w:pPr>
        <w:spacing w:after="0"/>
        <w:rPr>
          <w:lang w:eastAsia="en-GB"/>
        </w:rPr>
      </w:pPr>
      <w:r w:rsidRPr="007D7EF4">
        <w:rPr>
          <w:lang w:eastAsia="en-GB"/>
        </w:rPr>
        <w:t>The Green Hearts</w:t>
      </w:r>
    </w:p>
    <w:p w14:paraId="74F27638" w14:textId="77777777" w:rsidR="00501B5F" w:rsidRDefault="00501B5F" w:rsidP="00501B5F">
      <w:pPr>
        <w:spacing w:after="0"/>
        <w:rPr>
          <w:lang w:eastAsia="en-GB"/>
        </w:rPr>
      </w:pPr>
      <w:r>
        <w:rPr>
          <w:lang w:eastAsia="en-GB"/>
        </w:rPr>
        <w:t>University of Central London</w:t>
      </w:r>
    </w:p>
    <w:p w14:paraId="14AE30F1" w14:textId="77777777" w:rsidR="00501B5F" w:rsidRDefault="00501B5F" w:rsidP="00501B5F">
      <w:pPr>
        <w:spacing w:after="0"/>
        <w:rPr>
          <w:lang w:eastAsia="en-GB"/>
        </w:rPr>
      </w:pPr>
      <w:r>
        <w:rPr>
          <w:lang w:eastAsia="en-GB"/>
        </w:rPr>
        <w:t>University of East Anglia</w:t>
      </w:r>
    </w:p>
    <w:p w14:paraId="799844EB" w14:textId="77777777" w:rsidR="00501B5F" w:rsidRDefault="00501B5F" w:rsidP="00501B5F">
      <w:pPr>
        <w:spacing w:after="0"/>
        <w:rPr>
          <w:lang w:eastAsia="en-GB"/>
        </w:rPr>
      </w:pPr>
      <w:r>
        <w:rPr>
          <w:lang w:eastAsia="en-GB"/>
        </w:rPr>
        <w:t>Wash and North Norfolk Marine Partnership</w:t>
      </w:r>
    </w:p>
    <w:p w14:paraId="6198F47D" w14:textId="77777777" w:rsidR="00501B5F" w:rsidRDefault="00501B5F" w:rsidP="00501B5F">
      <w:pPr>
        <w:spacing w:after="0"/>
        <w:rPr>
          <w:lang w:eastAsia="en-GB"/>
        </w:rPr>
      </w:pPr>
      <w:r>
        <w:rPr>
          <w:lang w:eastAsia="en-GB"/>
        </w:rPr>
        <w:lastRenderedPageBreak/>
        <w:t>Wendling Beck Alliance</w:t>
      </w:r>
    </w:p>
    <w:p w14:paraId="43E848D6" w14:textId="77777777" w:rsidR="00501B5F" w:rsidRDefault="00501B5F" w:rsidP="00501B5F">
      <w:pPr>
        <w:spacing w:after="0"/>
        <w:rPr>
          <w:lang w:eastAsia="en-GB"/>
        </w:rPr>
      </w:pPr>
      <w:r>
        <w:rPr>
          <w:lang w:eastAsia="en-GB"/>
        </w:rPr>
        <w:t>Woodland Trust</w:t>
      </w:r>
    </w:p>
    <w:p w14:paraId="413F0306" w14:textId="77777777" w:rsidR="00C55439" w:rsidRDefault="00C55439" w:rsidP="00501B5F">
      <w:pPr>
        <w:spacing w:after="0"/>
        <w:rPr>
          <w:lang w:eastAsia="en-GB"/>
        </w:rPr>
      </w:pPr>
    </w:p>
    <w:p w14:paraId="2963C962" w14:textId="77777777" w:rsidR="00C55439" w:rsidRDefault="00C55439" w:rsidP="00C55439">
      <w:pPr>
        <w:spacing w:after="0"/>
        <w:rPr>
          <w:lang w:eastAsia="en-GB"/>
        </w:rPr>
      </w:pPr>
      <w:r>
        <w:rPr>
          <w:lang w:eastAsia="en-GB"/>
        </w:rPr>
        <w:t>Our thanks to the many anonymous trusts, foundations and individual donors who support us in all our work.</w:t>
      </w:r>
    </w:p>
    <w:p w14:paraId="74318406" w14:textId="2A1688D9" w:rsidR="00C55439" w:rsidRPr="00B056DC" w:rsidRDefault="00C55439" w:rsidP="00B056DC">
      <w:pPr>
        <w:pStyle w:val="Heading1"/>
      </w:pPr>
      <w:bookmarkStart w:id="14" w:name="_Toc205016013"/>
      <w:r w:rsidRPr="00B056DC">
        <w:t xml:space="preserve">Investors in Wildlife </w:t>
      </w:r>
      <w:r w:rsidR="00B47B28" w:rsidRPr="00B056DC">
        <w:t>202</w:t>
      </w:r>
      <w:r w:rsidR="007D7EF4">
        <w:t>4</w:t>
      </w:r>
      <w:r w:rsidR="00B47B28" w:rsidRPr="00B056DC">
        <w:t>/202</w:t>
      </w:r>
      <w:r w:rsidR="007D7EF4">
        <w:t>5</w:t>
      </w:r>
      <w:bookmarkEnd w:id="14"/>
    </w:p>
    <w:p w14:paraId="2AA2C8B3" w14:textId="7615F672" w:rsidR="00C55439" w:rsidRDefault="00C55439" w:rsidP="00C55439">
      <w:pPr>
        <w:pStyle w:val="Heading2"/>
      </w:pPr>
      <w:r>
        <w:t>Corporate Partner</w:t>
      </w:r>
    </w:p>
    <w:p w14:paraId="41FA51DF" w14:textId="77777777" w:rsidR="00C55439" w:rsidRDefault="00C55439" w:rsidP="00C55439">
      <w:pPr>
        <w:spacing w:after="0"/>
        <w:rPr>
          <w:lang w:eastAsia="en-GB"/>
        </w:rPr>
      </w:pPr>
      <w:r>
        <w:rPr>
          <w:lang w:eastAsia="en-GB"/>
        </w:rPr>
        <w:t>Anglian Water Services</w:t>
      </w:r>
    </w:p>
    <w:p w14:paraId="3B239F7E" w14:textId="77777777" w:rsidR="00C55439" w:rsidRDefault="00C55439" w:rsidP="00C55439">
      <w:pPr>
        <w:spacing w:after="0"/>
        <w:rPr>
          <w:lang w:eastAsia="en-GB"/>
        </w:rPr>
      </w:pPr>
      <w:r>
        <w:rPr>
          <w:lang w:eastAsia="en-GB"/>
        </w:rPr>
        <w:t>Aviva</w:t>
      </w:r>
    </w:p>
    <w:p w14:paraId="60AA898D" w14:textId="77777777" w:rsidR="00C55439" w:rsidRDefault="00C55439" w:rsidP="00C55439">
      <w:pPr>
        <w:spacing w:after="0"/>
        <w:rPr>
          <w:lang w:eastAsia="en-GB"/>
        </w:rPr>
      </w:pPr>
      <w:r>
        <w:rPr>
          <w:lang w:eastAsia="en-GB"/>
        </w:rPr>
        <w:t>Essex &amp; Suffolk Water</w:t>
      </w:r>
    </w:p>
    <w:p w14:paraId="59AF1FB0" w14:textId="1DCE2C87" w:rsidR="007D7EF4" w:rsidRDefault="007D7EF4" w:rsidP="00C55439">
      <w:pPr>
        <w:spacing w:after="0"/>
        <w:rPr>
          <w:lang w:eastAsia="en-GB"/>
        </w:rPr>
      </w:pPr>
      <w:r w:rsidRPr="007D7EF4">
        <w:rPr>
          <w:lang w:eastAsia="en-GB"/>
        </w:rPr>
        <w:t xml:space="preserve">Foster and </w:t>
      </w:r>
      <w:proofErr w:type="spellStart"/>
      <w:r w:rsidRPr="007D7EF4">
        <w:rPr>
          <w:lang w:eastAsia="en-GB"/>
        </w:rPr>
        <w:t>Gamko</w:t>
      </w:r>
      <w:proofErr w:type="spellEnd"/>
    </w:p>
    <w:p w14:paraId="096BCBD4" w14:textId="77777777" w:rsidR="00C55439" w:rsidRDefault="00C55439" w:rsidP="00C55439">
      <w:pPr>
        <w:spacing w:after="0"/>
        <w:rPr>
          <w:lang w:eastAsia="en-GB"/>
        </w:rPr>
      </w:pPr>
      <w:r>
        <w:rPr>
          <w:lang w:eastAsia="en-GB"/>
        </w:rPr>
        <w:t>Greater Anglia</w:t>
      </w:r>
    </w:p>
    <w:p w14:paraId="0777432F" w14:textId="77777777" w:rsidR="001F4F3F" w:rsidRDefault="001F4F3F" w:rsidP="00C55439">
      <w:pPr>
        <w:spacing w:after="0"/>
        <w:rPr>
          <w:lang w:eastAsia="en-GB"/>
        </w:rPr>
      </w:pPr>
      <w:r>
        <w:rPr>
          <w:lang w:eastAsia="en-GB"/>
        </w:rPr>
        <w:t>Melbek</w:t>
      </w:r>
    </w:p>
    <w:p w14:paraId="05591A46" w14:textId="77777777" w:rsidR="00C55439" w:rsidRDefault="00C55439" w:rsidP="00C55439">
      <w:pPr>
        <w:spacing w:after="0"/>
        <w:rPr>
          <w:lang w:eastAsia="en-GB"/>
        </w:rPr>
      </w:pPr>
      <w:r>
        <w:rPr>
          <w:lang w:eastAsia="en-GB"/>
        </w:rPr>
        <w:t>PSH Environmental</w:t>
      </w:r>
    </w:p>
    <w:p w14:paraId="4651ABBF" w14:textId="77777777" w:rsidR="00C55439" w:rsidRDefault="00C55439" w:rsidP="00C55439">
      <w:pPr>
        <w:spacing w:after="0"/>
        <w:rPr>
          <w:lang w:eastAsia="en-GB"/>
        </w:rPr>
      </w:pPr>
      <w:r>
        <w:rPr>
          <w:lang w:eastAsia="en-GB"/>
        </w:rPr>
        <w:t>Smith &amp; Pinching Financial Services</w:t>
      </w:r>
    </w:p>
    <w:p w14:paraId="4636A0B1" w14:textId="77777777" w:rsidR="001F4F3F" w:rsidRDefault="001F4F3F" w:rsidP="00C55439">
      <w:pPr>
        <w:spacing w:after="0"/>
        <w:rPr>
          <w:lang w:eastAsia="en-GB"/>
        </w:rPr>
      </w:pPr>
      <w:r>
        <w:rPr>
          <w:lang w:eastAsia="en-GB"/>
        </w:rPr>
        <w:t>Vine House Farm</w:t>
      </w:r>
    </w:p>
    <w:p w14:paraId="38BF8C21" w14:textId="099D79F5" w:rsidR="00C55439" w:rsidRDefault="007D7EF4" w:rsidP="00C55439">
      <w:pPr>
        <w:pStyle w:val="Heading2"/>
      </w:pPr>
      <w:r>
        <w:t>Wildlife Champion</w:t>
      </w:r>
    </w:p>
    <w:p w14:paraId="276FA20F" w14:textId="77777777" w:rsidR="001F4F3F" w:rsidRDefault="001F4F3F" w:rsidP="001F4F3F">
      <w:pPr>
        <w:spacing w:after="0"/>
        <w:rPr>
          <w:lang w:eastAsia="en-GB"/>
        </w:rPr>
      </w:pPr>
      <w:r>
        <w:rPr>
          <w:lang w:eastAsia="en-GB"/>
        </w:rPr>
        <w:t>Bateman Groundworks</w:t>
      </w:r>
    </w:p>
    <w:p w14:paraId="00A8EBA6" w14:textId="77777777" w:rsidR="001F4F3F" w:rsidRDefault="001F4F3F" w:rsidP="001F4F3F">
      <w:pPr>
        <w:spacing w:after="0"/>
        <w:rPr>
          <w:lang w:eastAsia="en-GB"/>
        </w:rPr>
      </w:pPr>
      <w:r>
        <w:rPr>
          <w:lang w:eastAsia="en-GB"/>
        </w:rPr>
        <w:t>Carl Zeiss Ltd</w:t>
      </w:r>
    </w:p>
    <w:p w14:paraId="6B64FCBE" w14:textId="77777777" w:rsidR="001F4F3F" w:rsidRDefault="001F4F3F" w:rsidP="001F4F3F">
      <w:pPr>
        <w:spacing w:after="0"/>
        <w:rPr>
          <w:lang w:eastAsia="en-GB"/>
        </w:rPr>
      </w:pPr>
      <w:r>
        <w:rPr>
          <w:lang w:eastAsia="en-GB"/>
        </w:rPr>
        <w:t>Enterprise Holdings</w:t>
      </w:r>
    </w:p>
    <w:p w14:paraId="0521E2FB" w14:textId="77777777" w:rsidR="00C55439" w:rsidRDefault="00C55439" w:rsidP="00C55439">
      <w:pPr>
        <w:spacing w:after="0"/>
        <w:rPr>
          <w:lang w:eastAsia="en-GB"/>
        </w:rPr>
      </w:pPr>
      <w:r>
        <w:rPr>
          <w:lang w:eastAsia="en-GB"/>
        </w:rPr>
        <w:t xml:space="preserve">George </w:t>
      </w:r>
      <w:proofErr w:type="spellStart"/>
      <w:r>
        <w:rPr>
          <w:lang w:eastAsia="en-GB"/>
        </w:rPr>
        <w:t>Shippham</w:t>
      </w:r>
      <w:proofErr w:type="spellEnd"/>
      <w:r>
        <w:rPr>
          <w:lang w:eastAsia="en-GB"/>
        </w:rPr>
        <w:t xml:space="preserve"> Financial Planning</w:t>
      </w:r>
    </w:p>
    <w:p w14:paraId="67D90294" w14:textId="3F41AE94" w:rsidR="007D7EF4" w:rsidRDefault="007D7EF4" w:rsidP="00C55439">
      <w:pPr>
        <w:spacing w:after="0"/>
        <w:rPr>
          <w:lang w:eastAsia="en-GB"/>
        </w:rPr>
      </w:pPr>
      <w:proofErr w:type="spellStart"/>
      <w:r w:rsidRPr="007D7EF4">
        <w:rPr>
          <w:lang w:eastAsia="en-GB"/>
        </w:rPr>
        <w:t>Habify</w:t>
      </w:r>
      <w:proofErr w:type="spellEnd"/>
    </w:p>
    <w:p w14:paraId="000D706F" w14:textId="77777777" w:rsidR="00C55439" w:rsidRDefault="00C55439" w:rsidP="00C55439">
      <w:pPr>
        <w:spacing w:after="0"/>
        <w:rPr>
          <w:lang w:eastAsia="en-GB"/>
        </w:rPr>
      </w:pPr>
      <w:r>
        <w:rPr>
          <w:lang w:eastAsia="en-GB"/>
        </w:rPr>
        <w:t>Loveday and Partners</w:t>
      </w:r>
    </w:p>
    <w:p w14:paraId="1E9EFD1C" w14:textId="77777777" w:rsidR="00C55439" w:rsidRDefault="00C55439" w:rsidP="00C55439">
      <w:pPr>
        <w:spacing w:after="0"/>
        <w:rPr>
          <w:lang w:eastAsia="en-GB"/>
        </w:rPr>
      </w:pPr>
      <w:proofErr w:type="spellStart"/>
      <w:r>
        <w:rPr>
          <w:lang w:eastAsia="en-GB"/>
        </w:rPr>
        <w:t>Midwich</w:t>
      </w:r>
      <w:proofErr w:type="spellEnd"/>
    </w:p>
    <w:p w14:paraId="025F2690" w14:textId="77777777" w:rsidR="007D7EF4" w:rsidRPr="007D7EF4" w:rsidRDefault="007D7EF4" w:rsidP="007D7EF4">
      <w:pPr>
        <w:spacing w:after="0"/>
        <w:rPr>
          <w:lang w:eastAsia="en-GB"/>
        </w:rPr>
      </w:pPr>
      <w:r w:rsidRPr="007D7EF4">
        <w:rPr>
          <w:lang w:eastAsia="en-GB"/>
        </w:rPr>
        <w:t>Norfolk Hideaways</w:t>
      </w:r>
    </w:p>
    <w:p w14:paraId="037AA1B4" w14:textId="17570203" w:rsidR="007D7EF4" w:rsidRDefault="007D7EF4" w:rsidP="007D7EF4">
      <w:pPr>
        <w:spacing w:after="0"/>
        <w:rPr>
          <w:lang w:eastAsia="en-GB"/>
        </w:rPr>
      </w:pPr>
      <w:r w:rsidRPr="007D7EF4">
        <w:rPr>
          <w:lang w:eastAsia="en-GB"/>
        </w:rPr>
        <w:t>Richardson’s Boating Holidays</w:t>
      </w:r>
    </w:p>
    <w:p w14:paraId="5460EA26" w14:textId="77777777" w:rsidR="00C55439" w:rsidRDefault="00C55439" w:rsidP="00C55439">
      <w:pPr>
        <w:spacing w:after="0"/>
        <w:rPr>
          <w:lang w:eastAsia="en-GB"/>
        </w:rPr>
      </w:pPr>
      <w:r>
        <w:rPr>
          <w:lang w:eastAsia="en-GB"/>
        </w:rPr>
        <w:t>RWE Generation UK</w:t>
      </w:r>
    </w:p>
    <w:p w14:paraId="133E518D" w14:textId="77777777" w:rsidR="00C55439" w:rsidRDefault="00C55439" w:rsidP="00C55439">
      <w:pPr>
        <w:spacing w:after="0"/>
        <w:rPr>
          <w:lang w:eastAsia="en-GB"/>
        </w:rPr>
      </w:pPr>
      <w:r>
        <w:rPr>
          <w:lang w:eastAsia="en-GB"/>
        </w:rPr>
        <w:t>Swallowtail Print</w:t>
      </w:r>
    </w:p>
    <w:p w14:paraId="58CB375B" w14:textId="77777777" w:rsidR="00C55439" w:rsidRDefault="00C55439" w:rsidP="00C55439">
      <w:pPr>
        <w:spacing w:after="0"/>
        <w:rPr>
          <w:lang w:eastAsia="en-GB"/>
        </w:rPr>
      </w:pPr>
      <w:r>
        <w:rPr>
          <w:lang w:eastAsia="en-GB"/>
        </w:rPr>
        <w:t>UK Power Networks</w:t>
      </w:r>
    </w:p>
    <w:p w14:paraId="1BDF294E" w14:textId="11D1877F" w:rsidR="007D7EF4" w:rsidRDefault="007D7EF4" w:rsidP="00C55439">
      <w:pPr>
        <w:spacing w:after="0"/>
        <w:rPr>
          <w:lang w:eastAsia="en-GB"/>
        </w:rPr>
      </w:pPr>
      <w:r w:rsidRPr="007D7EF4">
        <w:rPr>
          <w:lang w:eastAsia="en-GB"/>
        </w:rPr>
        <w:t>Woodforde’s Brewery</w:t>
      </w:r>
    </w:p>
    <w:p w14:paraId="0717938D" w14:textId="368D764B" w:rsidR="00C55439" w:rsidRDefault="007D7EF4" w:rsidP="00C55439">
      <w:pPr>
        <w:pStyle w:val="Heading2"/>
      </w:pPr>
      <w:r>
        <w:t>Wildlife Ambassador</w:t>
      </w:r>
    </w:p>
    <w:p w14:paraId="2E843482" w14:textId="77777777" w:rsidR="00C55439" w:rsidRDefault="00C55439" w:rsidP="00C55439">
      <w:pPr>
        <w:spacing w:after="0"/>
        <w:rPr>
          <w:lang w:eastAsia="en-GB"/>
        </w:rPr>
      </w:pPr>
      <w:r>
        <w:rPr>
          <w:lang w:eastAsia="en-GB"/>
        </w:rPr>
        <w:t>Broadland Drinks</w:t>
      </w:r>
    </w:p>
    <w:p w14:paraId="20DF201E" w14:textId="77777777" w:rsidR="00C55439" w:rsidRDefault="00C55439" w:rsidP="00C55439">
      <w:pPr>
        <w:spacing w:after="0"/>
        <w:rPr>
          <w:lang w:eastAsia="en-GB"/>
        </w:rPr>
      </w:pPr>
      <w:r>
        <w:rPr>
          <w:lang w:eastAsia="en-GB"/>
        </w:rPr>
        <w:t>Canine Cottages</w:t>
      </w:r>
    </w:p>
    <w:p w14:paraId="69512AA1" w14:textId="77777777" w:rsidR="00C55439" w:rsidRDefault="00C55439" w:rsidP="00C55439">
      <w:pPr>
        <w:spacing w:after="0"/>
        <w:rPr>
          <w:lang w:eastAsia="en-GB"/>
        </w:rPr>
      </w:pPr>
      <w:r>
        <w:rPr>
          <w:lang w:eastAsia="en-GB"/>
        </w:rPr>
        <w:t>Cozens-Hardy LLP</w:t>
      </w:r>
    </w:p>
    <w:p w14:paraId="27753DE6" w14:textId="77777777" w:rsidR="00C55439" w:rsidRDefault="00C55439" w:rsidP="00C55439">
      <w:pPr>
        <w:spacing w:after="0"/>
        <w:rPr>
          <w:lang w:eastAsia="en-GB"/>
        </w:rPr>
      </w:pPr>
      <w:r>
        <w:rPr>
          <w:lang w:eastAsia="en-GB"/>
        </w:rPr>
        <w:t>Forest Holidays</w:t>
      </w:r>
    </w:p>
    <w:p w14:paraId="57D47778" w14:textId="77777777" w:rsidR="00C55439" w:rsidRDefault="00C55439" w:rsidP="00C55439">
      <w:pPr>
        <w:spacing w:after="0"/>
        <w:rPr>
          <w:lang w:eastAsia="en-GB"/>
        </w:rPr>
      </w:pPr>
      <w:r>
        <w:rPr>
          <w:lang w:eastAsia="en-GB"/>
        </w:rPr>
        <w:t>Harrison Group Environmental</w:t>
      </w:r>
    </w:p>
    <w:p w14:paraId="0CF82B69" w14:textId="77777777" w:rsidR="00C55439" w:rsidRDefault="00C55439" w:rsidP="00C55439">
      <w:pPr>
        <w:spacing w:after="0"/>
        <w:rPr>
          <w:lang w:eastAsia="en-GB"/>
        </w:rPr>
      </w:pPr>
      <w:r>
        <w:rPr>
          <w:lang w:eastAsia="en-GB"/>
        </w:rPr>
        <w:t>Heacham Manor Hotel</w:t>
      </w:r>
    </w:p>
    <w:p w14:paraId="27A61571" w14:textId="77777777" w:rsidR="00C55439" w:rsidRDefault="00C55439" w:rsidP="00C55439">
      <w:pPr>
        <w:spacing w:after="0"/>
        <w:rPr>
          <w:lang w:eastAsia="en-GB"/>
        </w:rPr>
      </w:pPr>
      <w:r>
        <w:rPr>
          <w:lang w:eastAsia="en-GB"/>
        </w:rPr>
        <w:t>Heat Different</w:t>
      </w:r>
    </w:p>
    <w:p w14:paraId="29914FAB" w14:textId="77777777" w:rsidR="00C55439" w:rsidRDefault="00C55439" w:rsidP="00C55439">
      <w:pPr>
        <w:spacing w:after="0"/>
        <w:rPr>
          <w:lang w:eastAsia="en-GB"/>
        </w:rPr>
      </w:pPr>
      <w:r>
        <w:rPr>
          <w:lang w:eastAsia="en-GB"/>
        </w:rPr>
        <w:t>Herbert Woods</w:t>
      </w:r>
    </w:p>
    <w:p w14:paraId="46AA0EC4" w14:textId="77777777" w:rsidR="00C55439" w:rsidRDefault="00C55439" w:rsidP="00C55439">
      <w:pPr>
        <w:spacing w:after="0"/>
        <w:rPr>
          <w:lang w:eastAsia="en-GB"/>
        </w:rPr>
      </w:pPr>
      <w:r>
        <w:rPr>
          <w:lang w:eastAsia="en-GB"/>
        </w:rPr>
        <w:t>Holiday Cottages</w:t>
      </w:r>
    </w:p>
    <w:p w14:paraId="05053F29" w14:textId="77777777" w:rsidR="00C55439" w:rsidRDefault="00C55439" w:rsidP="00C55439">
      <w:pPr>
        <w:spacing w:after="0"/>
        <w:rPr>
          <w:lang w:eastAsia="en-GB"/>
        </w:rPr>
      </w:pPr>
      <w:r>
        <w:rPr>
          <w:lang w:eastAsia="en-GB"/>
        </w:rPr>
        <w:t>HPB Barnham Broom</w:t>
      </w:r>
    </w:p>
    <w:p w14:paraId="3554C616" w14:textId="77777777" w:rsidR="00C55439" w:rsidRDefault="00C55439" w:rsidP="00C55439">
      <w:pPr>
        <w:spacing w:after="0"/>
        <w:rPr>
          <w:lang w:eastAsia="en-GB"/>
        </w:rPr>
      </w:pPr>
      <w:r>
        <w:rPr>
          <w:lang w:eastAsia="en-GB"/>
        </w:rPr>
        <w:t>Hugh J Boswell</w:t>
      </w:r>
    </w:p>
    <w:p w14:paraId="10400AB1" w14:textId="77777777" w:rsidR="00C55439" w:rsidRDefault="00C55439" w:rsidP="00C55439">
      <w:pPr>
        <w:spacing w:after="0"/>
        <w:rPr>
          <w:lang w:eastAsia="en-GB"/>
        </w:rPr>
      </w:pPr>
      <w:r>
        <w:rPr>
          <w:lang w:eastAsia="en-GB"/>
        </w:rPr>
        <w:t>IRIS Rigging</w:t>
      </w:r>
    </w:p>
    <w:p w14:paraId="03E6F3D5" w14:textId="77777777" w:rsidR="00C55439" w:rsidRDefault="00C55439" w:rsidP="00C55439">
      <w:pPr>
        <w:spacing w:after="0"/>
        <w:rPr>
          <w:lang w:eastAsia="en-GB"/>
        </w:rPr>
      </w:pPr>
      <w:r>
        <w:rPr>
          <w:lang w:eastAsia="en-GB"/>
        </w:rPr>
        <w:lastRenderedPageBreak/>
        <w:t>Lisa Angel</w:t>
      </w:r>
    </w:p>
    <w:p w14:paraId="4E24E973" w14:textId="77777777" w:rsidR="00C55439" w:rsidRDefault="00C55439" w:rsidP="00C55439">
      <w:pPr>
        <w:spacing w:after="0"/>
        <w:rPr>
          <w:lang w:eastAsia="en-GB"/>
        </w:rPr>
      </w:pPr>
      <w:r>
        <w:rPr>
          <w:lang w:eastAsia="en-GB"/>
        </w:rPr>
        <w:t>Lynton Wines</w:t>
      </w:r>
    </w:p>
    <w:p w14:paraId="55DA399F" w14:textId="1D98EEC2" w:rsidR="007D7EF4" w:rsidRDefault="007D7EF4" w:rsidP="00C55439">
      <w:pPr>
        <w:spacing w:after="0"/>
        <w:rPr>
          <w:lang w:eastAsia="en-GB"/>
        </w:rPr>
      </w:pPr>
      <w:r w:rsidRPr="007D7EF4">
        <w:rPr>
          <w:lang w:eastAsia="en-GB"/>
        </w:rPr>
        <w:t>Marine &amp; Industrial LLP</w:t>
      </w:r>
    </w:p>
    <w:p w14:paraId="61188F93" w14:textId="77777777" w:rsidR="00C55439" w:rsidRDefault="00C55439" w:rsidP="00C55439">
      <w:pPr>
        <w:spacing w:after="0"/>
        <w:rPr>
          <w:lang w:eastAsia="en-GB"/>
        </w:rPr>
      </w:pPr>
      <w:r>
        <w:rPr>
          <w:lang w:eastAsia="en-GB"/>
        </w:rPr>
        <w:t>Norfolk Cottages</w:t>
      </w:r>
    </w:p>
    <w:p w14:paraId="0648DAB0" w14:textId="77777777" w:rsidR="00C55439" w:rsidRDefault="00C55439" w:rsidP="00C55439">
      <w:pPr>
        <w:spacing w:after="0"/>
        <w:rPr>
          <w:lang w:eastAsia="en-GB"/>
        </w:rPr>
      </w:pPr>
      <w:r>
        <w:rPr>
          <w:lang w:eastAsia="en-GB"/>
        </w:rPr>
        <w:t>Norfolk Hideaways</w:t>
      </w:r>
    </w:p>
    <w:p w14:paraId="33FA5513" w14:textId="77777777" w:rsidR="00C55439" w:rsidRDefault="00C55439" w:rsidP="00C55439">
      <w:pPr>
        <w:spacing w:after="0"/>
        <w:rPr>
          <w:lang w:eastAsia="en-GB"/>
        </w:rPr>
      </w:pPr>
      <w:r>
        <w:rPr>
          <w:lang w:eastAsia="en-GB"/>
        </w:rPr>
        <w:t>Nu Image</w:t>
      </w:r>
    </w:p>
    <w:p w14:paraId="5A99ABDD" w14:textId="3BF513A4" w:rsidR="007D7EF4" w:rsidRDefault="007D7EF4" w:rsidP="00C55439">
      <w:pPr>
        <w:spacing w:after="0"/>
        <w:rPr>
          <w:lang w:eastAsia="en-GB"/>
        </w:rPr>
      </w:pPr>
      <w:r w:rsidRPr="007D7EF4">
        <w:rPr>
          <w:lang w:eastAsia="en-GB"/>
        </w:rPr>
        <w:t>Peter Beales Roses</w:t>
      </w:r>
    </w:p>
    <w:p w14:paraId="4E26C240" w14:textId="77777777" w:rsidR="00C55439" w:rsidRDefault="00C55439" w:rsidP="00C55439">
      <w:pPr>
        <w:spacing w:after="0"/>
        <w:rPr>
          <w:lang w:eastAsia="en-GB"/>
        </w:rPr>
      </w:pPr>
      <w:r>
        <w:rPr>
          <w:lang w:eastAsia="en-GB"/>
        </w:rPr>
        <w:t>Richard Osbourne Photography</w:t>
      </w:r>
    </w:p>
    <w:p w14:paraId="3FF6E10D" w14:textId="77777777" w:rsidR="00C55439" w:rsidRDefault="00C55439" w:rsidP="00C55439">
      <w:pPr>
        <w:spacing w:after="0"/>
        <w:rPr>
          <w:lang w:eastAsia="en-GB"/>
        </w:rPr>
      </w:pPr>
      <w:r>
        <w:rPr>
          <w:lang w:eastAsia="en-GB"/>
        </w:rPr>
        <w:t>Rockthorn Ltd</w:t>
      </w:r>
    </w:p>
    <w:p w14:paraId="7D24745B" w14:textId="77777777" w:rsidR="00C55439" w:rsidRDefault="00C55439" w:rsidP="00C55439">
      <w:pPr>
        <w:spacing w:after="0"/>
        <w:rPr>
          <w:lang w:eastAsia="en-GB"/>
        </w:rPr>
      </w:pPr>
      <w:r>
        <w:rPr>
          <w:lang w:eastAsia="en-GB"/>
        </w:rPr>
        <w:t>Searle’s Leisure Resort</w:t>
      </w:r>
    </w:p>
    <w:p w14:paraId="7A90AF95" w14:textId="77777777" w:rsidR="001F4F3F" w:rsidRPr="007D7EF4" w:rsidRDefault="001F4F3F" w:rsidP="00C55439">
      <w:pPr>
        <w:spacing w:after="0"/>
        <w:rPr>
          <w:rFonts w:asciiTheme="minorHAnsi" w:hAnsiTheme="minorHAnsi" w:cstheme="minorHAnsi"/>
          <w:lang w:eastAsia="en-GB"/>
        </w:rPr>
      </w:pPr>
      <w:r w:rsidRPr="007D7EF4">
        <w:rPr>
          <w:rFonts w:asciiTheme="minorHAnsi" w:hAnsiTheme="minorHAnsi" w:cstheme="minorHAnsi"/>
          <w:lang w:eastAsia="en-GB"/>
        </w:rPr>
        <w:t>Stowe Family Law Norwich</w:t>
      </w:r>
    </w:p>
    <w:p w14:paraId="1BACCFF5" w14:textId="77777777" w:rsidR="00C55439" w:rsidRDefault="00C55439" w:rsidP="00C55439">
      <w:pPr>
        <w:spacing w:after="0"/>
        <w:rPr>
          <w:lang w:eastAsia="en-GB"/>
        </w:rPr>
      </w:pPr>
      <w:r>
        <w:rPr>
          <w:lang w:eastAsia="en-GB"/>
        </w:rPr>
        <w:t>Swarovski Optik</w:t>
      </w:r>
    </w:p>
    <w:p w14:paraId="4FB2A1FA" w14:textId="77777777" w:rsidR="00C55439" w:rsidRDefault="00C55439" w:rsidP="00C55439">
      <w:pPr>
        <w:spacing w:after="0"/>
        <w:rPr>
          <w:lang w:eastAsia="en-GB"/>
        </w:rPr>
      </w:pPr>
      <w:r>
        <w:rPr>
          <w:lang w:eastAsia="en-GB"/>
        </w:rPr>
        <w:t>The Travelling Naturalist</w:t>
      </w:r>
    </w:p>
    <w:p w14:paraId="6B5942ED" w14:textId="3B451938" w:rsidR="007D7EF4" w:rsidRDefault="007D7EF4" w:rsidP="00C55439">
      <w:pPr>
        <w:spacing w:after="0"/>
        <w:rPr>
          <w:lang w:eastAsia="en-GB"/>
        </w:rPr>
      </w:pPr>
      <w:proofErr w:type="spellStart"/>
      <w:r w:rsidRPr="007D7EF4">
        <w:rPr>
          <w:lang w:eastAsia="en-GB"/>
        </w:rPr>
        <w:t>Waxham</w:t>
      </w:r>
      <w:proofErr w:type="spellEnd"/>
      <w:r w:rsidRPr="007D7EF4">
        <w:rPr>
          <w:lang w:eastAsia="en-GB"/>
        </w:rPr>
        <w:t xml:space="preserve"> Sands Holiday Park</w:t>
      </w:r>
    </w:p>
    <w:p w14:paraId="3A588CA8" w14:textId="5C63479D" w:rsidR="007D7EF4" w:rsidRPr="007D7EF4" w:rsidRDefault="007D7EF4" w:rsidP="007D7EF4">
      <w:pPr>
        <w:pStyle w:val="Heading2"/>
      </w:pPr>
      <w:r>
        <w:t>Wildlife Supporter</w:t>
      </w:r>
    </w:p>
    <w:p w14:paraId="20BA96AA" w14:textId="77777777" w:rsidR="007D7EF4" w:rsidRDefault="007D7EF4" w:rsidP="00C55439">
      <w:pPr>
        <w:spacing w:after="0"/>
        <w:rPr>
          <w:lang w:eastAsia="en-GB"/>
        </w:rPr>
      </w:pPr>
      <w:r w:rsidRPr="007D7EF4">
        <w:rPr>
          <w:lang w:eastAsia="en-GB"/>
        </w:rPr>
        <w:t>AD Projects Ltd</w:t>
      </w:r>
    </w:p>
    <w:p w14:paraId="059BD2E4" w14:textId="2F6DC20F" w:rsidR="00C55439" w:rsidRDefault="00C55439" w:rsidP="00C55439">
      <w:pPr>
        <w:spacing w:after="0"/>
        <w:rPr>
          <w:lang w:eastAsia="en-GB"/>
        </w:rPr>
      </w:pPr>
      <w:r>
        <w:rPr>
          <w:lang w:eastAsia="en-GB"/>
        </w:rPr>
        <w:t>Alan Boswell &amp; Co</w:t>
      </w:r>
    </w:p>
    <w:p w14:paraId="45F6332B" w14:textId="77777777" w:rsidR="00C55439" w:rsidRDefault="00C55439" w:rsidP="00C55439">
      <w:pPr>
        <w:spacing w:after="0"/>
        <w:rPr>
          <w:lang w:eastAsia="en-GB"/>
        </w:rPr>
      </w:pPr>
      <w:r>
        <w:rPr>
          <w:lang w:eastAsia="en-GB"/>
        </w:rPr>
        <w:t>AF Group</w:t>
      </w:r>
    </w:p>
    <w:p w14:paraId="1115D742" w14:textId="77777777" w:rsidR="00C55439" w:rsidRDefault="00C55439" w:rsidP="00C55439">
      <w:pPr>
        <w:spacing w:after="0"/>
        <w:rPr>
          <w:lang w:eastAsia="en-GB"/>
        </w:rPr>
      </w:pPr>
      <w:r>
        <w:rPr>
          <w:lang w:eastAsia="en-GB"/>
        </w:rPr>
        <w:t>Barker Bros Builders</w:t>
      </w:r>
    </w:p>
    <w:p w14:paraId="0DEFC244" w14:textId="77777777" w:rsidR="00C55439" w:rsidRDefault="00C55439" w:rsidP="00C55439">
      <w:pPr>
        <w:spacing w:after="0"/>
        <w:rPr>
          <w:lang w:eastAsia="en-GB"/>
        </w:rPr>
      </w:pPr>
      <w:r>
        <w:rPr>
          <w:lang w:eastAsia="en-GB"/>
        </w:rPr>
        <w:t>Ben Burgess Garden Equipment</w:t>
      </w:r>
    </w:p>
    <w:p w14:paraId="41FC6286" w14:textId="77777777" w:rsidR="00C55439" w:rsidRDefault="00C55439" w:rsidP="00C55439">
      <w:pPr>
        <w:spacing w:after="0"/>
        <w:rPr>
          <w:lang w:eastAsia="en-GB"/>
        </w:rPr>
      </w:pPr>
      <w:r>
        <w:rPr>
          <w:lang w:eastAsia="en-GB"/>
        </w:rPr>
        <w:t>Blue Sky Leisure</w:t>
      </w:r>
    </w:p>
    <w:p w14:paraId="0A5C94E3" w14:textId="77777777" w:rsidR="00C55439" w:rsidRDefault="00C55439" w:rsidP="00C55439">
      <w:pPr>
        <w:spacing w:after="0"/>
        <w:rPr>
          <w:lang w:eastAsia="en-GB"/>
        </w:rPr>
      </w:pPr>
      <w:r>
        <w:rPr>
          <w:lang w:eastAsia="en-GB"/>
        </w:rPr>
        <w:t>British Sugar PLC</w:t>
      </w:r>
    </w:p>
    <w:p w14:paraId="1CC872A7" w14:textId="77777777" w:rsidR="00C55439" w:rsidRDefault="00C55439" w:rsidP="00C55439">
      <w:pPr>
        <w:spacing w:after="0"/>
        <w:rPr>
          <w:lang w:eastAsia="en-GB"/>
        </w:rPr>
      </w:pPr>
      <w:r>
        <w:rPr>
          <w:lang w:eastAsia="en-GB"/>
        </w:rPr>
        <w:t>Brown &amp; Co</w:t>
      </w:r>
    </w:p>
    <w:p w14:paraId="50E32E42" w14:textId="77777777" w:rsidR="00C55439" w:rsidRDefault="00C55439" w:rsidP="00C55439">
      <w:pPr>
        <w:spacing w:after="0"/>
        <w:rPr>
          <w:lang w:eastAsia="en-GB"/>
        </w:rPr>
      </w:pPr>
      <w:r>
        <w:rPr>
          <w:lang w:eastAsia="en-GB"/>
        </w:rPr>
        <w:t>BTS Group</w:t>
      </w:r>
    </w:p>
    <w:p w14:paraId="36727FA8" w14:textId="77777777" w:rsidR="00C55439" w:rsidRDefault="00C55439" w:rsidP="00C55439">
      <w:pPr>
        <w:spacing w:after="0"/>
        <w:rPr>
          <w:lang w:eastAsia="en-GB"/>
        </w:rPr>
      </w:pPr>
      <w:r>
        <w:rPr>
          <w:lang w:eastAsia="en-GB"/>
        </w:rPr>
        <w:t>Busseys</w:t>
      </w:r>
    </w:p>
    <w:p w14:paraId="6198162A" w14:textId="77777777" w:rsidR="00C55439" w:rsidRDefault="00C55439" w:rsidP="00C55439">
      <w:pPr>
        <w:spacing w:after="0"/>
        <w:rPr>
          <w:lang w:eastAsia="en-GB"/>
        </w:rPr>
      </w:pPr>
      <w:r>
        <w:rPr>
          <w:lang w:eastAsia="en-GB"/>
        </w:rPr>
        <w:t>Catton Print</w:t>
      </w:r>
    </w:p>
    <w:p w14:paraId="229723B3" w14:textId="77777777" w:rsidR="00C55439" w:rsidRDefault="00C55439" w:rsidP="00C55439">
      <w:pPr>
        <w:spacing w:after="0"/>
        <w:rPr>
          <w:lang w:eastAsia="en-GB"/>
        </w:rPr>
      </w:pPr>
      <w:r>
        <w:rPr>
          <w:lang w:eastAsia="en-GB"/>
        </w:rPr>
        <w:t>Cheveley Park Farms</w:t>
      </w:r>
    </w:p>
    <w:p w14:paraId="1B4146B9" w14:textId="77777777" w:rsidR="00C55439" w:rsidRDefault="00C55439" w:rsidP="00C55439">
      <w:pPr>
        <w:spacing w:after="0"/>
        <w:rPr>
          <w:lang w:eastAsia="en-GB"/>
        </w:rPr>
      </w:pPr>
      <w:r>
        <w:rPr>
          <w:lang w:eastAsia="en-GB"/>
        </w:rPr>
        <w:t>Cley Spy</w:t>
      </w:r>
    </w:p>
    <w:p w14:paraId="3242DFA1" w14:textId="77777777" w:rsidR="00C55439" w:rsidRDefault="00C55439" w:rsidP="00C55439">
      <w:pPr>
        <w:spacing w:after="0"/>
        <w:rPr>
          <w:lang w:eastAsia="en-GB"/>
        </w:rPr>
      </w:pPr>
      <w:r>
        <w:rPr>
          <w:lang w:eastAsia="en-GB"/>
        </w:rPr>
        <w:t>Clippesby Holidays</w:t>
      </w:r>
    </w:p>
    <w:p w14:paraId="4A89F4B6" w14:textId="77777777" w:rsidR="00C55439" w:rsidRDefault="00C55439" w:rsidP="00C55439">
      <w:pPr>
        <w:spacing w:after="0"/>
        <w:rPr>
          <w:lang w:eastAsia="en-GB"/>
        </w:rPr>
      </w:pPr>
      <w:r>
        <w:rPr>
          <w:lang w:eastAsia="en-GB"/>
        </w:rPr>
        <w:t>Cox’s Boatyard</w:t>
      </w:r>
    </w:p>
    <w:p w14:paraId="297DC010" w14:textId="77777777" w:rsidR="00C55439" w:rsidRDefault="00C55439" w:rsidP="00C55439">
      <w:pPr>
        <w:spacing w:after="0"/>
        <w:rPr>
          <w:lang w:eastAsia="en-GB"/>
        </w:rPr>
      </w:pPr>
      <w:r>
        <w:rPr>
          <w:lang w:eastAsia="en-GB"/>
        </w:rPr>
        <w:t>Creative Image Management</w:t>
      </w:r>
    </w:p>
    <w:p w14:paraId="583DE666" w14:textId="77777777" w:rsidR="00C55439" w:rsidRDefault="00C55439" w:rsidP="00C55439">
      <w:pPr>
        <w:spacing w:after="0"/>
        <w:rPr>
          <w:lang w:eastAsia="en-GB"/>
        </w:rPr>
      </w:pPr>
      <w:r>
        <w:rPr>
          <w:lang w:eastAsia="en-GB"/>
        </w:rPr>
        <w:t>D &amp; F McCarthy</w:t>
      </w:r>
    </w:p>
    <w:p w14:paraId="59BCC6EC" w14:textId="77777777" w:rsidR="00C55439" w:rsidRDefault="00C55439" w:rsidP="00C55439">
      <w:pPr>
        <w:spacing w:after="0"/>
        <w:rPr>
          <w:lang w:eastAsia="en-GB"/>
        </w:rPr>
      </w:pPr>
      <w:r>
        <w:rPr>
          <w:lang w:eastAsia="en-GB"/>
        </w:rPr>
        <w:t>Daniel Connal Partnership</w:t>
      </w:r>
    </w:p>
    <w:p w14:paraId="225B5D07" w14:textId="562A9F1A" w:rsidR="00046DA1" w:rsidRDefault="00046DA1" w:rsidP="00C55439">
      <w:pPr>
        <w:spacing w:after="0"/>
        <w:rPr>
          <w:lang w:eastAsia="en-GB"/>
        </w:rPr>
      </w:pPr>
      <w:r w:rsidRPr="00046DA1">
        <w:rPr>
          <w:lang w:eastAsia="en-GB"/>
        </w:rPr>
        <w:t>Dr Stump</w:t>
      </w:r>
    </w:p>
    <w:p w14:paraId="1F131AD9" w14:textId="77777777" w:rsidR="00046DA1" w:rsidRPr="00046DA1" w:rsidRDefault="00046DA1" w:rsidP="00046DA1">
      <w:pPr>
        <w:spacing w:after="0"/>
        <w:rPr>
          <w:lang w:eastAsia="en-GB"/>
        </w:rPr>
      </w:pPr>
      <w:r w:rsidRPr="00046DA1">
        <w:rPr>
          <w:lang w:eastAsia="en-GB"/>
        </w:rPr>
        <w:t>Example Marketing &amp; Web Design</w:t>
      </w:r>
    </w:p>
    <w:p w14:paraId="3AF9ACB5" w14:textId="77777777" w:rsidR="00046DA1" w:rsidRPr="00046DA1" w:rsidRDefault="00046DA1" w:rsidP="00046DA1">
      <w:pPr>
        <w:spacing w:after="0"/>
        <w:rPr>
          <w:lang w:eastAsia="en-GB"/>
        </w:rPr>
      </w:pPr>
      <w:proofErr w:type="spellStart"/>
      <w:r w:rsidRPr="00046DA1">
        <w:rPr>
          <w:lang w:eastAsia="en-GB"/>
        </w:rPr>
        <w:t>Gridserve</w:t>
      </w:r>
      <w:proofErr w:type="spellEnd"/>
    </w:p>
    <w:p w14:paraId="52B7B2D7" w14:textId="1763663C" w:rsidR="00046DA1" w:rsidRDefault="00046DA1" w:rsidP="00046DA1">
      <w:pPr>
        <w:spacing w:after="0"/>
        <w:rPr>
          <w:lang w:eastAsia="en-GB"/>
        </w:rPr>
      </w:pPr>
      <w:r w:rsidRPr="00046DA1">
        <w:rPr>
          <w:lang w:eastAsia="en-GB"/>
        </w:rPr>
        <w:t>Guarda Landscape</w:t>
      </w:r>
    </w:p>
    <w:p w14:paraId="3A282CD8" w14:textId="77777777" w:rsidR="00C55439" w:rsidRDefault="00C55439" w:rsidP="00C55439">
      <w:pPr>
        <w:spacing w:after="0"/>
        <w:rPr>
          <w:lang w:eastAsia="en-GB"/>
        </w:rPr>
      </w:pPr>
      <w:r>
        <w:rPr>
          <w:lang w:eastAsia="en-GB"/>
        </w:rPr>
        <w:t>Howes Percival LLP</w:t>
      </w:r>
    </w:p>
    <w:p w14:paraId="324D1D88" w14:textId="77777777" w:rsidR="00C55439" w:rsidRDefault="00C55439" w:rsidP="00C55439">
      <w:pPr>
        <w:spacing w:after="0"/>
        <w:rPr>
          <w:lang w:eastAsia="en-GB"/>
        </w:rPr>
      </w:pPr>
      <w:r>
        <w:rPr>
          <w:lang w:eastAsia="en-GB"/>
        </w:rPr>
        <w:t>Interconnector (UK)</w:t>
      </w:r>
    </w:p>
    <w:p w14:paraId="5372B3AF" w14:textId="77777777" w:rsidR="00C55439" w:rsidRDefault="00C55439" w:rsidP="00C55439">
      <w:pPr>
        <w:spacing w:after="0"/>
        <w:rPr>
          <w:lang w:eastAsia="en-GB"/>
        </w:rPr>
      </w:pPr>
      <w:r>
        <w:rPr>
          <w:lang w:eastAsia="en-GB"/>
        </w:rPr>
        <w:t>John Innes Society</w:t>
      </w:r>
    </w:p>
    <w:p w14:paraId="72643323" w14:textId="77777777" w:rsidR="00C55439" w:rsidRDefault="00C55439" w:rsidP="00C55439">
      <w:pPr>
        <w:spacing w:after="0"/>
        <w:rPr>
          <w:lang w:eastAsia="en-GB"/>
        </w:rPr>
      </w:pPr>
      <w:r>
        <w:rPr>
          <w:lang w:eastAsia="en-GB"/>
        </w:rPr>
        <w:t>John Lewis Partnership (Norwich)</w:t>
      </w:r>
    </w:p>
    <w:p w14:paraId="090ABB81" w14:textId="77777777" w:rsidR="00C55439" w:rsidRDefault="00C55439" w:rsidP="00C55439">
      <w:pPr>
        <w:spacing w:after="0"/>
        <w:rPr>
          <w:lang w:eastAsia="en-GB"/>
        </w:rPr>
      </w:pPr>
      <w:r>
        <w:rPr>
          <w:lang w:eastAsia="en-GB"/>
        </w:rPr>
        <w:t>Larking Gowen</w:t>
      </w:r>
    </w:p>
    <w:p w14:paraId="7BC80C04" w14:textId="77777777" w:rsidR="00C55439" w:rsidRDefault="00C55439" w:rsidP="00C55439">
      <w:pPr>
        <w:spacing w:after="0"/>
        <w:rPr>
          <w:lang w:eastAsia="en-GB"/>
        </w:rPr>
      </w:pPr>
      <w:r>
        <w:rPr>
          <w:lang w:eastAsia="en-GB"/>
        </w:rPr>
        <w:t>M+A Partners</w:t>
      </w:r>
    </w:p>
    <w:p w14:paraId="158A2880" w14:textId="51D84142" w:rsidR="00046DA1" w:rsidRDefault="00046DA1" w:rsidP="00C55439">
      <w:pPr>
        <w:spacing w:after="0"/>
        <w:rPr>
          <w:lang w:eastAsia="en-GB"/>
        </w:rPr>
      </w:pPr>
      <w:r w:rsidRPr="00046DA1">
        <w:rPr>
          <w:lang w:eastAsia="en-GB"/>
        </w:rPr>
        <w:t>Norfolk Bluebell Wood Burial Park</w:t>
      </w:r>
    </w:p>
    <w:p w14:paraId="4481F295" w14:textId="77777777" w:rsidR="00C55439" w:rsidRDefault="00C55439" w:rsidP="00C55439">
      <w:pPr>
        <w:spacing w:after="0"/>
        <w:rPr>
          <w:lang w:eastAsia="en-GB"/>
        </w:rPr>
      </w:pPr>
      <w:r>
        <w:rPr>
          <w:lang w:eastAsia="en-GB"/>
        </w:rPr>
        <w:t>Norfolk Chambers of Commerce</w:t>
      </w:r>
    </w:p>
    <w:p w14:paraId="48442528" w14:textId="77777777" w:rsidR="00C55439" w:rsidRDefault="00C55439" w:rsidP="00C55439">
      <w:pPr>
        <w:spacing w:after="0"/>
        <w:rPr>
          <w:lang w:eastAsia="en-GB"/>
        </w:rPr>
      </w:pPr>
      <w:r>
        <w:rPr>
          <w:lang w:eastAsia="en-GB"/>
        </w:rPr>
        <w:t>Norfolk Pamments</w:t>
      </w:r>
    </w:p>
    <w:p w14:paraId="79524000" w14:textId="77777777" w:rsidR="00C55439" w:rsidRDefault="00C55439" w:rsidP="00C55439">
      <w:pPr>
        <w:spacing w:after="0"/>
        <w:rPr>
          <w:lang w:eastAsia="en-GB"/>
        </w:rPr>
      </w:pPr>
      <w:r>
        <w:rPr>
          <w:lang w:eastAsia="en-GB"/>
        </w:rPr>
        <w:lastRenderedPageBreak/>
        <w:t>Orbital Foods</w:t>
      </w:r>
    </w:p>
    <w:p w14:paraId="636E4359" w14:textId="77777777" w:rsidR="00C55439" w:rsidRDefault="00C55439" w:rsidP="00C55439">
      <w:pPr>
        <w:spacing w:after="0"/>
        <w:rPr>
          <w:lang w:eastAsia="en-GB"/>
        </w:rPr>
      </w:pPr>
      <w:r>
        <w:rPr>
          <w:lang w:eastAsia="en-GB"/>
        </w:rPr>
        <w:t>Panks Engineers</w:t>
      </w:r>
    </w:p>
    <w:p w14:paraId="4F2798FB" w14:textId="77777777" w:rsidR="00C55439" w:rsidRDefault="00C55439" w:rsidP="00C55439">
      <w:pPr>
        <w:spacing w:after="0"/>
        <w:rPr>
          <w:lang w:eastAsia="en-GB"/>
        </w:rPr>
      </w:pPr>
      <w:proofErr w:type="spellStart"/>
      <w:r>
        <w:rPr>
          <w:lang w:eastAsia="en-GB"/>
        </w:rPr>
        <w:t>Pinkfoot</w:t>
      </w:r>
      <w:proofErr w:type="spellEnd"/>
      <w:r>
        <w:rPr>
          <w:lang w:eastAsia="en-GB"/>
        </w:rPr>
        <w:t xml:space="preserve"> Gallery</w:t>
      </w:r>
    </w:p>
    <w:p w14:paraId="3D24AF06" w14:textId="77777777" w:rsidR="00C55439" w:rsidRDefault="00C55439" w:rsidP="00C55439">
      <w:pPr>
        <w:spacing w:after="0"/>
        <w:rPr>
          <w:lang w:eastAsia="en-GB"/>
        </w:rPr>
      </w:pPr>
      <w:r>
        <w:rPr>
          <w:lang w:eastAsia="en-GB"/>
        </w:rPr>
        <w:t>Poultec Training</w:t>
      </w:r>
    </w:p>
    <w:p w14:paraId="435B4ADA" w14:textId="77777777" w:rsidR="00C55439" w:rsidRDefault="00C55439" w:rsidP="00C55439">
      <w:pPr>
        <w:spacing w:after="0"/>
        <w:rPr>
          <w:lang w:eastAsia="en-GB"/>
        </w:rPr>
      </w:pPr>
      <w:r>
        <w:rPr>
          <w:lang w:eastAsia="en-GB"/>
        </w:rPr>
        <w:t>ROAR!! Dinosaur Adventure</w:t>
      </w:r>
    </w:p>
    <w:p w14:paraId="20536696" w14:textId="77777777" w:rsidR="00C55439" w:rsidRDefault="00C55439" w:rsidP="00C55439">
      <w:pPr>
        <w:spacing w:after="0"/>
        <w:rPr>
          <w:lang w:eastAsia="en-GB"/>
        </w:rPr>
      </w:pPr>
      <w:r>
        <w:rPr>
          <w:lang w:eastAsia="en-GB"/>
        </w:rPr>
        <w:t>Ronaldo Ices</w:t>
      </w:r>
    </w:p>
    <w:p w14:paraId="3A9356B8" w14:textId="77777777" w:rsidR="00C55439" w:rsidRDefault="00C55439" w:rsidP="00C55439">
      <w:pPr>
        <w:spacing w:after="0"/>
        <w:rPr>
          <w:lang w:eastAsia="en-GB"/>
        </w:rPr>
      </w:pPr>
      <w:r>
        <w:rPr>
          <w:lang w:eastAsia="en-GB"/>
        </w:rPr>
        <w:t>Savills</w:t>
      </w:r>
    </w:p>
    <w:p w14:paraId="64EE658F" w14:textId="77777777" w:rsidR="00C55439" w:rsidRDefault="00C55439" w:rsidP="00C55439">
      <w:pPr>
        <w:spacing w:after="0"/>
        <w:rPr>
          <w:lang w:eastAsia="en-GB"/>
        </w:rPr>
      </w:pPr>
      <w:r>
        <w:rPr>
          <w:lang w:eastAsia="en-GB"/>
        </w:rPr>
        <w:t>Sibelco UK</w:t>
      </w:r>
    </w:p>
    <w:p w14:paraId="28BAFFD5" w14:textId="77777777" w:rsidR="00C55439" w:rsidRDefault="00C55439" w:rsidP="00C55439">
      <w:pPr>
        <w:spacing w:after="0"/>
        <w:rPr>
          <w:lang w:eastAsia="en-GB"/>
        </w:rPr>
      </w:pPr>
      <w:r>
        <w:rPr>
          <w:lang w:eastAsia="en-GB"/>
        </w:rPr>
        <w:t>Sop - Scents of Place</w:t>
      </w:r>
    </w:p>
    <w:p w14:paraId="28F562E6" w14:textId="77777777" w:rsidR="00C55439" w:rsidRDefault="00C55439" w:rsidP="00C55439">
      <w:pPr>
        <w:spacing w:after="0"/>
        <w:rPr>
          <w:lang w:eastAsia="en-GB"/>
        </w:rPr>
      </w:pPr>
      <w:r>
        <w:rPr>
          <w:lang w:eastAsia="en-GB"/>
        </w:rPr>
        <w:t>Sun Essences</w:t>
      </w:r>
    </w:p>
    <w:p w14:paraId="68DFE732" w14:textId="77777777" w:rsidR="00C55439" w:rsidRDefault="00C55439" w:rsidP="00C55439">
      <w:pPr>
        <w:spacing w:after="0"/>
        <w:rPr>
          <w:lang w:eastAsia="en-GB"/>
        </w:rPr>
      </w:pPr>
      <w:r>
        <w:rPr>
          <w:lang w:eastAsia="en-GB"/>
        </w:rPr>
        <w:t>Tarmac</w:t>
      </w:r>
    </w:p>
    <w:p w14:paraId="70B55A9A" w14:textId="77777777" w:rsidR="00C55439" w:rsidRDefault="00C55439" w:rsidP="00C55439">
      <w:pPr>
        <w:spacing w:after="0"/>
        <w:rPr>
          <w:lang w:eastAsia="en-GB"/>
        </w:rPr>
      </w:pPr>
      <w:r>
        <w:rPr>
          <w:lang w:eastAsia="en-GB"/>
        </w:rPr>
        <w:t>The Bakehouse</w:t>
      </w:r>
    </w:p>
    <w:p w14:paraId="7861C64B" w14:textId="77777777" w:rsidR="00C55439" w:rsidRDefault="00C55439" w:rsidP="00C55439">
      <w:pPr>
        <w:spacing w:after="0"/>
        <w:rPr>
          <w:lang w:eastAsia="en-GB"/>
        </w:rPr>
      </w:pPr>
      <w:r>
        <w:rPr>
          <w:lang w:eastAsia="en-GB"/>
        </w:rPr>
        <w:t>The John Jarrold Trust</w:t>
      </w:r>
    </w:p>
    <w:p w14:paraId="5A01314B" w14:textId="77777777" w:rsidR="00C55439" w:rsidRDefault="00C55439" w:rsidP="00C55439">
      <w:pPr>
        <w:spacing w:after="0"/>
        <w:rPr>
          <w:lang w:eastAsia="en-GB"/>
        </w:rPr>
      </w:pPr>
      <w:r>
        <w:rPr>
          <w:lang w:eastAsia="en-GB"/>
        </w:rPr>
        <w:t>Thursford Collection</w:t>
      </w:r>
    </w:p>
    <w:p w14:paraId="7ACCE26F" w14:textId="77777777" w:rsidR="00C55439" w:rsidRDefault="00C55439" w:rsidP="00C55439">
      <w:pPr>
        <w:spacing w:after="0"/>
        <w:rPr>
          <w:lang w:eastAsia="en-GB"/>
        </w:rPr>
      </w:pPr>
      <w:r>
        <w:rPr>
          <w:lang w:eastAsia="en-GB"/>
        </w:rPr>
        <w:t>Voluntary Norfolk</w:t>
      </w:r>
    </w:p>
    <w:p w14:paraId="2117B483" w14:textId="77777777" w:rsidR="00C55439" w:rsidRDefault="00C55439" w:rsidP="00C55439">
      <w:pPr>
        <w:spacing w:after="0"/>
        <w:rPr>
          <w:lang w:eastAsia="en-GB"/>
        </w:rPr>
      </w:pPr>
      <w:r>
        <w:rPr>
          <w:lang w:eastAsia="en-GB"/>
        </w:rPr>
        <w:t>Whin Hill Cider</w:t>
      </w:r>
    </w:p>
    <w:p w14:paraId="2574C68E" w14:textId="77777777" w:rsidR="00C55439" w:rsidRDefault="00C55439" w:rsidP="00C55439">
      <w:pPr>
        <w:spacing w:after="0"/>
        <w:rPr>
          <w:lang w:eastAsia="en-GB"/>
        </w:rPr>
      </w:pPr>
      <w:r>
        <w:rPr>
          <w:lang w:eastAsia="en-GB"/>
        </w:rPr>
        <w:t>Wild Sounds &amp; Books</w:t>
      </w:r>
    </w:p>
    <w:p w14:paraId="5D4CDC8A" w14:textId="77777777" w:rsidR="00D532D2" w:rsidRDefault="00D532D2" w:rsidP="00C55439">
      <w:pPr>
        <w:spacing w:after="0"/>
        <w:rPr>
          <w:lang w:eastAsia="en-GB"/>
        </w:rPr>
      </w:pPr>
    </w:p>
    <w:p w14:paraId="68B5856E" w14:textId="0790493D" w:rsidR="00D532D2" w:rsidRDefault="00D532D2" w:rsidP="00D532D2">
      <w:pPr>
        <w:pStyle w:val="Heading1"/>
        <w:rPr>
          <w:lang w:eastAsia="en-GB"/>
        </w:rPr>
      </w:pPr>
      <w:bookmarkStart w:id="15" w:name="_Toc205016014"/>
      <w:r>
        <w:rPr>
          <w:lang w:eastAsia="en-GB"/>
        </w:rPr>
        <w:t xml:space="preserve">Norfolk Wildlife Trust </w:t>
      </w:r>
      <w:r w:rsidR="0027604F">
        <w:rPr>
          <w:lang w:eastAsia="en-GB"/>
        </w:rPr>
        <w:t>– code of conduct</w:t>
      </w:r>
      <w:bookmarkEnd w:id="15"/>
    </w:p>
    <w:p w14:paraId="44C8D0E7" w14:textId="043A544C" w:rsidR="00D532D2" w:rsidRDefault="00D532D2" w:rsidP="00D532D2">
      <w:pPr>
        <w:rPr>
          <w:b/>
          <w:bCs/>
          <w:lang w:eastAsia="en-GB"/>
        </w:rPr>
      </w:pPr>
      <w:r>
        <w:rPr>
          <w:lang w:eastAsia="en-GB"/>
        </w:rPr>
        <w:t xml:space="preserve">As a responsible charity we are proud of our code of conduct and our resulting record in protecting our members’ details within the organisation. More information may be found </w:t>
      </w:r>
      <w:r w:rsidR="00046DA1">
        <w:rPr>
          <w:lang w:eastAsia="en-GB"/>
        </w:rPr>
        <w:t xml:space="preserve">at </w:t>
      </w:r>
      <w:hyperlink r:id="rId12" w:history="1">
        <w:r w:rsidR="00046DA1" w:rsidRPr="00046DA1">
          <w:rPr>
            <w:rStyle w:val="Hyperlink"/>
            <w:b/>
            <w:bCs/>
            <w:lang w:eastAsia="en-GB"/>
          </w:rPr>
          <w:t>norfolkwildlifetrust.org.uk/about-us</w:t>
        </w:r>
      </w:hyperlink>
    </w:p>
    <w:p w14:paraId="1A1F85C4" w14:textId="77777777" w:rsidR="0027604F" w:rsidRDefault="0027604F" w:rsidP="0027604F">
      <w:pPr>
        <w:rPr>
          <w:lang w:eastAsia="en-GB"/>
        </w:rPr>
      </w:pPr>
      <w:r>
        <w:rPr>
          <w:lang w:eastAsia="en-GB"/>
        </w:rPr>
        <w:t>During the year, we continued to implement changes to our corporate governance arrangements to bring us closer to compliance with the Code in a way that befits a charity of our size, and the nature of our activities.</w:t>
      </w:r>
    </w:p>
    <w:p w14:paraId="525EA60F" w14:textId="4D25A3B2" w:rsidR="0027604F" w:rsidRDefault="0027604F" w:rsidP="0027604F">
      <w:pPr>
        <w:rPr>
          <w:lang w:eastAsia="en-GB"/>
        </w:rPr>
      </w:pPr>
      <w:r>
        <w:rPr>
          <w:lang w:eastAsia="en-GB"/>
        </w:rPr>
        <w:t>The Council of Trustees has several sub-groups of Council members to advise it, each with its own terms of reference which are reviewed regularly. The full list of sub-groups advising Council is: Finance, Audit &amp; Risk (incorporating Remuneration); Governance; and Nominations. The Nominations Group is chaired by Andrew Barnes, a recently retired solicitor, who is independent of the Trust.</w:t>
      </w:r>
    </w:p>
    <w:p w14:paraId="06058FA1" w14:textId="77777777" w:rsidR="00B66952" w:rsidRDefault="00B66952" w:rsidP="00B66952">
      <w:pPr>
        <w:spacing w:after="0"/>
        <w:rPr>
          <w:lang w:eastAsia="en-GB"/>
        </w:rPr>
      </w:pPr>
      <w:r>
        <w:rPr>
          <w:lang w:eastAsia="en-GB"/>
        </w:rPr>
        <w:t>Norfolk Wildlife Trust</w:t>
      </w:r>
    </w:p>
    <w:p w14:paraId="1E63CADD" w14:textId="77777777" w:rsidR="00B66952" w:rsidRDefault="00B66952" w:rsidP="00B66952">
      <w:pPr>
        <w:spacing w:after="0"/>
        <w:rPr>
          <w:lang w:eastAsia="en-GB"/>
        </w:rPr>
      </w:pPr>
      <w:r>
        <w:rPr>
          <w:lang w:eastAsia="en-GB"/>
        </w:rPr>
        <w:t>Bewick House, 22 Thorpe Road, Norwich NR1 1RY</w:t>
      </w:r>
    </w:p>
    <w:p w14:paraId="756A3CAD" w14:textId="77777777" w:rsidR="00B66952" w:rsidRDefault="00B66952" w:rsidP="00B66952">
      <w:pPr>
        <w:rPr>
          <w:lang w:eastAsia="en-GB"/>
        </w:rPr>
      </w:pPr>
      <w:r>
        <w:rPr>
          <w:lang w:eastAsia="en-GB"/>
        </w:rPr>
        <w:t>Tel: 01603 625540</w:t>
      </w:r>
    </w:p>
    <w:p w14:paraId="07A6A220" w14:textId="77777777" w:rsidR="00B66952" w:rsidRDefault="00B66952" w:rsidP="00B66952">
      <w:pPr>
        <w:rPr>
          <w:lang w:eastAsia="en-GB"/>
        </w:rPr>
      </w:pPr>
      <w:r>
        <w:rPr>
          <w:lang w:eastAsia="en-GB"/>
        </w:rPr>
        <w:t xml:space="preserve">Email: </w:t>
      </w:r>
      <w:hyperlink r:id="rId13" w:history="1">
        <w:r w:rsidRPr="00B66952">
          <w:rPr>
            <w:rStyle w:val="Hyperlink"/>
            <w:lang w:eastAsia="en-GB"/>
          </w:rPr>
          <w:t>info@norfolkwildlifetrust.org.uk</w:t>
        </w:r>
      </w:hyperlink>
    </w:p>
    <w:p w14:paraId="1EA6610C" w14:textId="77777777" w:rsidR="00B66952" w:rsidRDefault="00B66952" w:rsidP="00B66952">
      <w:r>
        <w:rPr>
          <w:lang w:eastAsia="en-GB"/>
        </w:rPr>
        <w:t xml:space="preserve">Website: </w:t>
      </w:r>
      <w:hyperlink r:id="rId14" w:history="1">
        <w:r w:rsidRPr="00B66952">
          <w:rPr>
            <w:rStyle w:val="Hyperlink"/>
            <w:lang w:eastAsia="en-GB"/>
          </w:rPr>
          <w:t>norfolkwildlifetrust.org.uk</w:t>
        </w:r>
      </w:hyperlink>
    </w:p>
    <w:p w14:paraId="31F15139" w14:textId="77777777" w:rsidR="0027604F" w:rsidRDefault="0027604F" w:rsidP="0027604F">
      <w:pPr>
        <w:rPr>
          <w:lang w:eastAsia="en-GB"/>
        </w:rPr>
      </w:pPr>
      <w:r>
        <w:rPr>
          <w:lang w:eastAsia="en-GB"/>
        </w:rPr>
        <w:t>Registered charity 208734</w:t>
      </w:r>
    </w:p>
    <w:p w14:paraId="67BF5373" w14:textId="77777777" w:rsidR="0027604F" w:rsidRPr="00B66952" w:rsidRDefault="0027604F" w:rsidP="00B66952">
      <w:pPr>
        <w:rPr>
          <w:lang w:eastAsia="en-GB"/>
        </w:rPr>
      </w:pPr>
    </w:p>
    <w:sectPr w:rsidR="0027604F" w:rsidRPr="00B6695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7B6BC" w14:textId="77777777" w:rsidR="00C95217" w:rsidRDefault="00C95217" w:rsidP="004D37F0">
      <w:pPr>
        <w:spacing w:after="0" w:line="240" w:lineRule="auto"/>
      </w:pPr>
      <w:r>
        <w:separator/>
      </w:r>
    </w:p>
  </w:endnote>
  <w:endnote w:type="continuationSeparator" w:id="0">
    <w:p w14:paraId="604E784D" w14:textId="77777777" w:rsidR="00C95217" w:rsidRDefault="00C95217" w:rsidP="004D3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AAED9" w14:textId="77777777" w:rsidR="00784F43" w:rsidRDefault="00784F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4051645"/>
      <w:docPartObj>
        <w:docPartGallery w:val="Page Numbers (Bottom of Page)"/>
        <w:docPartUnique/>
      </w:docPartObj>
    </w:sdtPr>
    <w:sdtEndPr>
      <w:rPr>
        <w:noProof/>
      </w:rPr>
    </w:sdtEndPr>
    <w:sdtContent>
      <w:p w14:paraId="3EC58795" w14:textId="77777777" w:rsidR="00784F43" w:rsidRDefault="00784F43">
        <w:pPr>
          <w:pStyle w:val="Footer"/>
          <w:jc w:val="center"/>
        </w:pPr>
        <w:r>
          <w:fldChar w:fldCharType="begin"/>
        </w:r>
        <w:r>
          <w:instrText xml:space="preserve"> PAGE   \* MERGEFORMAT </w:instrText>
        </w:r>
        <w:r>
          <w:fldChar w:fldCharType="separate"/>
        </w:r>
        <w:r w:rsidR="00BE035A">
          <w:rPr>
            <w:noProof/>
          </w:rPr>
          <w:t>21</w:t>
        </w:r>
        <w:r>
          <w:rPr>
            <w:noProof/>
          </w:rPr>
          <w:fldChar w:fldCharType="end"/>
        </w:r>
      </w:p>
    </w:sdtContent>
  </w:sdt>
  <w:p w14:paraId="3AEF3333" w14:textId="77777777" w:rsidR="00784F43" w:rsidRDefault="00784F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CD1C1" w14:textId="77777777" w:rsidR="00784F43" w:rsidRDefault="00784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BF47A" w14:textId="77777777" w:rsidR="00C95217" w:rsidRDefault="00C95217" w:rsidP="004D37F0">
      <w:pPr>
        <w:spacing w:after="0" w:line="240" w:lineRule="auto"/>
      </w:pPr>
      <w:r>
        <w:separator/>
      </w:r>
    </w:p>
  </w:footnote>
  <w:footnote w:type="continuationSeparator" w:id="0">
    <w:p w14:paraId="15DD98FD" w14:textId="77777777" w:rsidR="00C95217" w:rsidRDefault="00C95217" w:rsidP="004D3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DB975" w14:textId="77777777" w:rsidR="00784F43" w:rsidRDefault="00784F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4B567" w14:textId="77777777" w:rsidR="00784F43" w:rsidRDefault="00784F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18602" w14:textId="77777777" w:rsidR="00784F43" w:rsidRDefault="00784F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62164"/>
    <w:multiLevelType w:val="hybridMultilevel"/>
    <w:tmpl w:val="27766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87676"/>
    <w:multiLevelType w:val="hybridMultilevel"/>
    <w:tmpl w:val="9C0AC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C5F50"/>
    <w:multiLevelType w:val="hybridMultilevel"/>
    <w:tmpl w:val="ACCCB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E267B"/>
    <w:multiLevelType w:val="hybridMultilevel"/>
    <w:tmpl w:val="E646C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C533A"/>
    <w:multiLevelType w:val="hybridMultilevel"/>
    <w:tmpl w:val="6026148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41279D5"/>
    <w:multiLevelType w:val="hybridMultilevel"/>
    <w:tmpl w:val="76620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A5181C"/>
    <w:multiLevelType w:val="hybridMultilevel"/>
    <w:tmpl w:val="48B46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9E79AF"/>
    <w:multiLevelType w:val="hybridMultilevel"/>
    <w:tmpl w:val="EF2AC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227ECE"/>
    <w:multiLevelType w:val="hybridMultilevel"/>
    <w:tmpl w:val="F0A0B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DA569D"/>
    <w:multiLevelType w:val="hybridMultilevel"/>
    <w:tmpl w:val="1354D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8518F6"/>
    <w:multiLevelType w:val="hybridMultilevel"/>
    <w:tmpl w:val="A3D0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704A17"/>
    <w:multiLevelType w:val="hybridMultilevel"/>
    <w:tmpl w:val="251A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E14E93"/>
    <w:multiLevelType w:val="hybridMultilevel"/>
    <w:tmpl w:val="25663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CB4465"/>
    <w:multiLevelType w:val="hybridMultilevel"/>
    <w:tmpl w:val="26AE4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C40D3D"/>
    <w:multiLevelType w:val="hybridMultilevel"/>
    <w:tmpl w:val="112AD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E4240F"/>
    <w:multiLevelType w:val="hybridMultilevel"/>
    <w:tmpl w:val="FA505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535446"/>
    <w:multiLevelType w:val="hybridMultilevel"/>
    <w:tmpl w:val="A3767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3B719F"/>
    <w:multiLevelType w:val="hybridMultilevel"/>
    <w:tmpl w:val="6A76D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53013E"/>
    <w:multiLevelType w:val="hybridMultilevel"/>
    <w:tmpl w:val="BFAA5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E03706"/>
    <w:multiLevelType w:val="hybridMultilevel"/>
    <w:tmpl w:val="55841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6"/>
  </w:num>
  <w:num w:numId="4">
    <w:abstractNumId w:val="15"/>
  </w:num>
  <w:num w:numId="5">
    <w:abstractNumId w:val="7"/>
  </w:num>
  <w:num w:numId="6">
    <w:abstractNumId w:val="12"/>
  </w:num>
  <w:num w:numId="7">
    <w:abstractNumId w:val="6"/>
  </w:num>
  <w:num w:numId="8">
    <w:abstractNumId w:val="3"/>
  </w:num>
  <w:num w:numId="9">
    <w:abstractNumId w:val="19"/>
  </w:num>
  <w:num w:numId="10">
    <w:abstractNumId w:val="1"/>
  </w:num>
  <w:num w:numId="11">
    <w:abstractNumId w:val="14"/>
  </w:num>
  <w:num w:numId="12">
    <w:abstractNumId w:val="4"/>
  </w:num>
  <w:num w:numId="13">
    <w:abstractNumId w:val="2"/>
  </w:num>
  <w:num w:numId="14">
    <w:abstractNumId w:val="17"/>
  </w:num>
  <w:num w:numId="15">
    <w:abstractNumId w:val="13"/>
  </w:num>
  <w:num w:numId="16">
    <w:abstractNumId w:val="5"/>
  </w:num>
  <w:num w:numId="17">
    <w:abstractNumId w:val="8"/>
  </w:num>
  <w:num w:numId="18">
    <w:abstractNumId w:val="18"/>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7EB"/>
    <w:rsid w:val="00003ACE"/>
    <w:rsid w:val="00007E95"/>
    <w:rsid w:val="00011931"/>
    <w:rsid w:val="00020DFD"/>
    <w:rsid w:val="00031327"/>
    <w:rsid w:val="00040468"/>
    <w:rsid w:val="00045531"/>
    <w:rsid w:val="000469BD"/>
    <w:rsid w:val="00046DA1"/>
    <w:rsid w:val="00076444"/>
    <w:rsid w:val="000869EA"/>
    <w:rsid w:val="000870A4"/>
    <w:rsid w:val="000932E5"/>
    <w:rsid w:val="000957B8"/>
    <w:rsid w:val="000A24E0"/>
    <w:rsid w:val="000A2904"/>
    <w:rsid w:val="000A3D44"/>
    <w:rsid w:val="000A774D"/>
    <w:rsid w:val="000B5E61"/>
    <w:rsid w:val="000C09C7"/>
    <w:rsid w:val="000D0DA9"/>
    <w:rsid w:val="000F65A8"/>
    <w:rsid w:val="00112019"/>
    <w:rsid w:val="00122CA9"/>
    <w:rsid w:val="001364D3"/>
    <w:rsid w:val="001443D4"/>
    <w:rsid w:val="00150959"/>
    <w:rsid w:val="00157817"/>
    <w:rsid w:val="0017548F"/>
    <w:rsid w:val="00180B38"/>
    <w:rsid w:val="001C15EA"/>
    <w:rsid w:val="001C2AE4"/>
    <w:rsid w:val="001C7EA3"/>
    <w:rsid w:val="001D5C20"/>
    <w:rsid w:val="001D625A"/>
    <w:rsid w:val="001D7FFE"/>
    <w:rsid w:val="001E4022"/>
    <w:rsid w:val="001F4F3F"/>
    <w:rsid w:val="00206FFD"/>
    <w:rsid w:val="002172AB"/>
    <w:rsid w:val="002172BD"/>
    <w:rsid w:val="00221756"/>
    <w:rsid w:val="00221B6D"/>
    <w:rsid w:val="0023290E"/>
    <w:rsid w:val="00236B35"/>
    <w:rsid w:val="00257AD8"/>
    <w:rsid w:val="0026180D"/>
    <w:rsid w:val="00264052"/>
    <w:rsid w:val="00264A85"/>
    <w:rsid w:val="0027604F"/>
    <w:rsid w:val="002817E4"/>
    <w:rsid w:val="002863C0"/>
    <w:rsid w:val="002A0B04"/>
    <w:rsid w:val="002A23F3"/>
    <w:rsid w:val="002A2B71"/>
    <w:rsid w:val="002B1392"/>
    <w:rsid w:val="002B1773"/>
    <w:rsid w:val="002B2838"/>
    <w:rsid w:val="002D7C33"/>
    <w:rsid w:val="002E5E74"/>
    <w:rsid w:val="003131B4"/>
    <w:rsid w:val="00314736"/>
    <w:rsid w:val="00326869"/>
    <w:rsid w:val="003268DA"/>
    <w:rsid w:val="00327559"/>
    <w:rsid w:val="003316D9"/>
    <w:rsid w:val="00343846"/>
    <w:rsid w:val="00351F8C"/>
    <w:rsid w:val="00361116"/>
    <w:rsid w:val="0036609B"/>
    <w:rsid w:val="003725F8"/>
    <w:rsid w:val="003732AF"/>
    <w:rsid w:val="003853F8"/>
    <w:rsid w:val="003854C2"/>
    <w:rsid w:val="003A1A47"/>
    <w:rsid w:val="003A574E"/>
    <w:rsid w:val="003A63C3"/>
    <w:rsid w:val="003C14D1"/>
    <w:rsid w:val="003D5AB4"/>
    <w:rsid w:val="00401355"/>
    <w:rsid w:val="00402BD5"/>
    <w:rsid w:val="00407532"/>
    <w:rsid w:val="0042017F"/>
    <w:rsid w:val="00430DCF"/>
    <w:rsid w:val="00434F20"/>
    <w:rsid w:val="00442FED"/>
    <w:rsid w:val="00443CD5"/>
    <w:rsid w:val="0045307F"/>
    <w:rsid w:val="00461FCD"/>
    <w:rsid w:val="00467ABD"/>
    <w:rsid w:val="00475F49"/>
    <w:rsid w:val="0047677F"/>
    <w:rsid w:val="004815FF"/>
    <w:rsid w:val="004851ED"/>
    <w:rsid w:val="00490538"/>
    <w:rsid w:val="00493B39"/>
    <w:rsid w:val="00494030"/>
    <w:rsid w:val="004955D1"/>
    <w:rsid w:val="004A295E"/>
    <w:rsid w:val="004C34CC"/>
    <w:rsid w:val="004D37F0"/>
    <w:rsid w:val="004D7103"/>
    <w:rsid w:val="004F0058"/>
    <w:rsid w:val="004F1415"/>
    <w:rsid w:val="004F27C2"/>
    <w:rsid w:val="004F3789"/>
    <w:rsid w:val="004F5294"/>
    <w:rsid w:val="00500368"/>
    <w:rsid w:val="00501B5F"/>
    <w:rsid w:val="00526D9F"/>
    <w:rsid w:val="005272B7"/>
    <w:rsid w:val="0054766C"/>
    <w:rsid w:val="00553A15"/>
    <w:rsid w:val="00561A36"/>
    <w:rsid w:val="0057251B"/>
    <w:rsid w:val="00575D5E"/>
    <w:rsid w:val="00576C6F"/>
    <w:rsid w:val="005777A3"/>
    <w:rsid w:val="00581229"/>
    <w:rsid w:val="00590004"/>
    <w:rsid w:val="005A743D"/>
    <w:rsid w:val="005A7A75"/>
    <w:rsid w:val="005B1EAE"/>
    <w:rsid w:val="005C073F"/>
    <w:rsid w:val="005D475D"/>
    <w:rsid w:val="005E7460"/>
    <w:rsid w:val="006064A0"/>
    <w:rsid w:val="006112D5"/>
    <w:rsid w:val="00613B6B"/>
    <w:rsid w:val="0062223E"/>
    <w:rsid w:val="006272E7"/>
    <w:rsid w:val="0063163D"/>
    <w:rsid w:val="00633179"/>
    <w:rsid w:val="00634BC9"/>
    <w:rsid w:val="00640913"/>
    <w:rsid w:val="006447B3"/>
    <w:rsid w:val="00662750"/>
    <w:rsid w:val="00674E16"/>
    <w:rsid w:val="00676E3C"/>
    <w:rsid w:val="00680E0C"/>
    <w:rsid w:val="006879B0"/>
    <w:rsid w:val="00695B88"/>
    <w:rsid w:val="006962DF"/>
    <w:rsid w:val="006A553D"/>
    <w:rsid w:val="006B4232"/>
    <w:rsid w:val="006C1C35"/>
    <w:rsid w:val="006C47B2"/>
    <w:rsid w:val="006D16FC"/>
    <w:rsid w:val="0070455C"/>
    <w:rsid w:val="00706810"/>
    <w:rsid w:val="007135D9"/>
    <w:rsid w:val="00720C19"/>
    <w:rsid w:val="00731E68"/>
    <w:rsid w:val="0073383F"/>
    <w:rsid w:val="00744F2C"/>
    <w:rsid w:val="00752BF7"/>
    <w:rsid w:val="00754E2A"/>
    <w:rsid w:val="00784F43"/>
    <w:rsid w:val="00787CC9"/>
    <w:rsid w:val="00790D8E"/>
    <w:rsid w:val="0079681E"/>
    <w:rsid w:val="007B053F"/>
    <w:rsid w:val="007B30B2"/>
    <w:rsid w:val="007C5137"/>
    <w:rsid w:val="007D0082"/>
    <w:rsid w:val="007D7EF4"/>
    <w:rsid w:val="007E0D8D"/>
    <w:rsid w:val="007F1641"/>
    <w:rsid w:val="00802888"/>
    <w:rsid w:val="00805673"/>
    <w:rsid w:val="00812CA9"/>
    <w:rsid w:val="00821EAD"/>
    <w:rsid w:val="00822208"/>
    <w:rsid w:val="00827340"/>
    <w:rsid w:val="00830883"/>
    <w:rsid w:val="00830D18"/>
    <w:rsid w:val="00835B47"/>
    <w:rsid w:val="00842068"/>
    <w:rsid w:val="008440AA"/>
    <w:rsid w:val="008451EE"/>
    <w:rsid w:val="00882536"/>
    <w:rsid w:val="008A2981"/>
    <w:rsid w:val="008E2FE1"/>
    <w:rsid w:val="008E4E1E"/>
    <w:rsid w:val="008F040B"/>
    <w:rsid w:val="008F04CB"/>
    <w:rsid w:val="008F20F4"/>
    <w:rsid w:val="008F7AF8"/>
    <w:rsid w:val="0090208D"/>
    <w:rsid w:val="00903AB1"/>
    <w:rsid w:val="0090497F"/>
    <w:rsid w:val="00914EF5"/>
    <w:rsid w:val="00927402"/>
    <w:rsid w:val="009414E3"/>
    <w:rsid w:val="00954E91"/>
    <w:rsid w:val="00965F5F"/>
    <w:rsid w:val="0097537E"/>
    <w:rsid w:val="00990019"/>
    <w:rsid w:val="00991854"/>
    <w:rsid w:val="009A3650"/>
    <w:rsid w:val="009B700D"/>
    <w:rsid w:val="009C10E8"/>
    <w:rsid w:val="009C7590"/>
    <w:rsid w:val="009D222D"/>
    <w:rsid w:val="009D28F0"/>
    <w:rsid w:val="009D433E"/>
    <w:rsid w:val="009E43B0"/>
    <w:rsid w:val="009F3E58"/>
    <w:rsid w:val="00A140D6"/>
    <w:rsid w:val="00A35F66"/>
    <w:rsid w:val="00A41C58"/>
    <w:rsid w:val="00A52DCD"/>
    <w:rsid w:val="00A543B2"/>
    <w:rsid w:val="00A543FC"/>
    <w:rsid w:val="00A73DF6"/>
    <w:rsid w:val="00A84318"/>
    <w:rsid w:val="00AA01C9"/>
    <w:rsid w:val="00AB397C"/>
    <w:rsid w:val="00AC19DE"/>
    <w:rsid w:val="00AC3B29"/>
    <w:rsid w:val="00AC6303"/>
    <w:rsid w:val="00AD4314"/>
    <w:rsid w:val="00AD4D45"/>
    <w:rsid w:val="00AD658B"/>
    <w:rsid w:val="00AE130F"/>
    <w:rsid w:val="00AE6755"/>
    <w:rsid w:val="00B04922"/>
    <w:rsid w:val="00B04B7C"/>
    <w:rsid w:val="00B056DC"/>
    <w:rsid w:val="00B130A2"/>
    <w:rsid w:val="00B156E3"/>
    <w:rsid w:val="00B24D32"/>
    <w:rsid w:val="00B251E9"/>
    <w:rsid w:val="00B34164"/>
    <w:rsid w:val="00B366C1"/>
    <w:rsid w:val="00B46ECF"/>
    <w:rsid w:val="00B47B28"/>
    <w:rsid w:val="00B66130"/>
    <w:rsid w:val="00B66952"/>
    <w:rsid w:val="00B7573D"/>
    <w:rsid w:val="00B9146E"/>
    <w:rsid w:val="00B92C1E"/>
    <w:rsid w:val="00B97804"/>
    <w:rsid w:val="00BB2629"/>
    <w:rsid w:val="00BC4ABE"/>
    <w:rsid w:val="00BD08FD"/>
    <w:rsid w:val="00BE035A"/>
    <w:rsid w:val="00C01896"/>
    <w:rsid w:val="00C17EAA"/>
    <w:rsid w:val="00C45A4F"/>
    <w:rsid w:val="00C540F2"/>
    <w:rsid w:val="00C55439"/>
    <w:rsid w:val="00C63CCA"/>
    <w:rsid w:val="00C95217"/>
    <w:rsid w:val="00C96F58"/>
    <w:rsid w:val="00CA6397"/>
    <w:rsid w:val="00CB3470"/>
    <w:rsid w:val="00CC6B36"/>
    <w:rsid w:val="00CE4D31"/>
    <w:rsid w:val="00D04063"/>
    <w:rsid w:val="00D119E0"/>
    <w:rsid w:val="00D32D0C"/>
    <w:rsid w:val="00D447EB"/>
    <w:rsid w:val="00D520E9"/>
    <w:rsid w:val="00D532D2"/>
    <w:rsid w:val="00D55FD5"/>
    <w:rsid w:val="00D642C7"/>
    <w:rsid w:val="00D65204"/>
    <w:rsid w:val="00D716E9"/>
    <w:rsid w:val="00D751F2"/>
    <w:rsid w:val="00D75FC5"/>
    <w:rsid w:val="00D91C20"/>
    <w:rsid w:val="00DA31FF"/>
    <w:rsid w:val="00DA692D"/>
    <w:rsid w:val="00DB0F21"/>
    <w:rsid w:val="00DC6FB1"/>
    <w:rsid w:val="00DC7F2C"/>
    <w:rsid w:val="00DE7923"/>
    <w:rsid w:val="00E07F7F"/>
    <w:rsid w:val="00E10BF0"/>
    <w:rsid w:val="00E26665"/>
    <w:rsid w:val="00E32925"/>
    <w:rsid w:val="00E349B6"/>
    <w:rsid w:val="00E34E8E"/>
    <w:rsid w:val="00E42B8F"/>
    <w:rsid w:val="00E523C3"/>
    <w:rsid w:val="00E70240"/>
    <w:rsid w:val="00E7178B"/>
    <w:rsid w:val="00E73C19"/>
    <w:rsid w:val="00E7478A"/>
    <w:rsid w:val="00EA5172"/>
    <w:rsid w:val="00EC0F2F"/>
    <w:rsid w:val="00EC255A"/>
    <w:rsid w:val="00ED485F"/>
    <w:rsid w:val="00EE1F36"/>
    <w:rsid w:val="00EF1E3F"/>
    <w:rsid w:val="00F054BA"/>
    <w:rsid w:val="00F12B05"/>
    <w:rsid w:val="00F1585F"/>
    <w:rsid w:val="00F21046"/>
    <w:rsid w:val="00F47025"/>
    <w:rsid w:val="00F54815"/>
    <w:rsid w:val="00F57DE7"/>
    <w:rsid w:val="00F63E10"/>
    <w:rsid w:val="00F72EB6"/>
    <w:rsid w:val="00F963C0"/>
    <w:rsid w:val="00FD3F47"/>
    <w:rsid w:val="00FD55BF"/>
    <w:rsid w:val="00FD5A72"/>
    <w:rsid w:val="00FF0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E5A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D447EB"/>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autoRedefine/>
    <w:uiPriority w:val="9"/>
    <w:unhideWhenUsed/>
    <w:qFormat/>
    <w:rsid w:val="001D5C20"/>
    <w:pPr>
      <w:keepNext/>
      <w:spacing w:before="240" w:after="60"/>
      <w:outlineLvl w:val="1"/>
    </w:pPr>
    <w:rPr>
      <w:rFonts w:asciiTheme="majorHAnsi" w:eastAsiaTheme="majorEastAsia" w:hAnsiTheme="majorHAnsi" w:cstheme="majorBidi"/>
      <w:b/>
      <w:bCs/>
      <w:iCs/>
      <w:sz w:val="28"/>
      <w:szCs w:val="28"/>
      <w:lang w:eastAsia="en-GB"/>
    </w:rPr>
  </w:style>
  <w:style w:type="paragraph" w:styleId="Heading3">
    <w:name w:val="heading 3"/>
    <w:basedOn w:val="Normal"/>
    <w:next w:val="Normal"/>
    <w:link w:val="Heading3Char"/>
    <w:uiPriority w:val="9"/>
    <w:unhideWhenUsed/>
    <w:qFormat/>
    <w:rsid w:val="006272E7"/>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257AD8"/>
    <w:pPr>
      <w:keepNext/>
      <w:keepLines/>
      <w:spacing w:before="40" w:after="0"/>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7EB"/>
    <w:rPr>
      <w:rFonts w:asciiTheme="majorHAnsi" w:eastAsiaTheme="majorEastAsia" w:hAnsiTheme="majorHAnsi" w:cstheme="majorBidi"/>
      <w:b/>
      <w:bCs/>
      <w:kern w:val="32"/>
      <w:sz w:val="32"/>
      <w:szCs w:val="32"/>
      <w:lang w:eastAsia="en-US"/>
    </w:rPr>
  </w:style>
  <w:style w:type="paragraph" w:styleId="Title">
    <w:name w:val="Title"/>
    <w:basedOn w:val="Normal"/>
    <w:next w:val="Normal"/>
    <w:link w:val="TitleChar"/>
    <w:uiPriority w:val="10"/>
    <w:qFormat/>
    <w:rsid w:val="00D447E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D447EB"/>
    <w:rPr>
      <w:rFonts w:asciiTheme="majorHAnsi" w:eastAsiaTheme="majorEastAsia" w:hAnsiTheme="majorHAnsi" w:cstheme="majorBidi"/>
      <w:b/>
      <w:bCs/>
      <w:kern w:val="28"/>
      <w:sz w:val="32"/>
      <w:szCs w:val="32"/>
      <w:lang w:eastAsia="en-US"/>
    </w:rPr>
  </w:style>
  <w:style w:type="paragraph" w:styleId="Subtitle">
    <w:name w:val="Subtitle"/>
    <w:basedOn w:val="Normal"/>
    <w:next w:val="Normal"/>
    <w:link w:val="SubtitleChar"/>
    <w:uiPriority w:val="11"/>
    <w:qFormat/>
    <w:rsid w:val="00B366C1"/>
    <w:pPr>
      <w:spacing w:after="60"/>
      <w:jc w:val="center"/>
      <w:outlineLvl w:val="1"/>
    </w:pPr>
    <w:rPr>
      <w:rFonts w:asciiTheme="minorHAnsi" w:eastAsiaTheme="majorEastAsia" w:hAnsiTheme="minorHAnsi" w:cstheme="majorBidi"/>
      <w:sz w:val="24"/>
      <w:szCs w:val="24"/>
    </w:rPr>
  </w:style>
  <w:style w:type="character" w:customStyle="1" w:styleId="SubtitleChar">
    <w:name w:val="Subtitle Char"/>
    <w:basedOn w:val="DefaultParagraphFont"/>
    <w:link w:val="Subtitle"/>
    <w:uiPriority w:val="11"/>
    <w:rsid w:val="00B366C1"/>
    <w:rPr>
      <w:rFonts w:asciiTheme="minorHAnsi" w:eastAsiaTheme="majorEastAsia" w:hAnsiTheme="minorHAnsi" w:cstheme="majorBidi"/>
      <w:sz w:val="24"/>
      <w:szCs w:val="24"/>
      <w:lang w:eastAsia="en-US"/>
    </w:rPr>
  </w:style>
  <w:style w:type="character" w:customStyle="1" w:styleId="Heading2Char">
    <w:name w:val="Heading 2 Char"/>
    <w:basedOn w:val="DefaultParagraphFont"/>
    <w:link w:val="Heading2"/>
    <w:uiPriority w:val="9"/>
    <w:rsid w:val="001D5C20"/>
    <w:rPr>
      <w:rFonts w:asciiTheme="majorHAnsi" w:eastAsiaTheme="majorEastAsia" w:hAnsiTheme="majorHAnsi" w:cstheme="majorBidi"/>
      <w:b/>
      <w:bCs/>
      <w:iCs/>
      <w:sz w:val="28"/>
      <w:szCs w:val="28"/>
    </w:rPr>
  </w:style>
  <w:style w:type="character" w:customStyle="1" w:styleId="Heading3Char">
    <w:name w:val="Heading 3 Char"/>
    <w:basedOn w:val="DefaultParagraphFont"/>
    <w:link w:val="Heading3"/>
    <w:uiPriority w:val="9"/>
    <w:rsid w:val="006272E7"/>
    <w:rPr>
      <w:rFonts w:asciiTheme="majorHAnsi" w:eastAsiaTheme="majorEastAsia" w:hAnsiTheme="majorHAnsi" w:cstheme="majorBidi"/>
      <w:b/>
      <w:bCs/>
      <w:sz w:val="26"/>
      <w:szCs w:val="26"/>
      <w:lang w:eastAsia="en-US"/>
    </w:rPr>
  </w:style>
  <w:style w:type="paragraph" w:styleId="TOC2">
    <w:name w:val="toc 2"/>
    <w:basedOn w:val="Normal"/>
    <w:next w:val="Normal"/>
    <w:autoRedefine/>
    <w:uiPriority w:val="39"/>
    <w:unhideWhenUsed/>
    <w:rsid w:val="003A1A47"/>
    <w:pPr>
      <w:spacing w:after="100"/>
      <w:ind w:left="220"/>
    </w:pPr>
  </w:style>
  <w:style w:type="paragraph" w:styleId="TOC1">
    <w:name w:val="toc 1"/>
    <w:basedOn w:val="Normal"/>
    <w:next w:val="Normal"/>
    <w:autoRedefine/>
    <w:uiPriority w:val="39"/>
    <w:unhideWhenUsed/>
    <w:rsid w:val="003A1A47"/>
    <w:pPr>
      <w:spacing w:after="100"/>
    </w:pPr>
    <w:rPr>
      <w:rFonts w:ascii="Arial" w:hAnsi="Arial"/>
      <w:sz w:val="24"/>
    </w:rPr>
  </w:style>
  <w:style w:type="character" w:styleId="Hyperlink">
    <w:name w:val="Hyperlink"/>
    <w:basedOn w:val="DefaultParagraphFont"/>
    <w:uiPriority w:val="99"/>
    <w:unhideWhenUsed/>
    <w:rsid w:val="003A1A47"/>
    <w:rPr>
      <w:color w:val="0563C1" w:themeColor="hyperlink"/>
      <w:u w:val="single"/>
    </w:rPr>
  </w:style>
  <w:style w:type="paragraph" w:styleId="TOCHeading">
    <w:name w:val="TOC Heading"/>
    <w:basedOn w:val="Heading1"/>
    <w:next w:val="Normal"/>
    <w:uiPriority w:val="39"/>
    <w:unhideWhenUsed/>
    <w:qFormat/>
    <w:rsid w:val="0062223E"/>
    <w:pPr>
      <w:keepLines/>
      <w:spacing w:after="0"/>
      <w:outlineLvl w:val="9"/>
    </w:pPr>
    <w:rPr>
      <w:b w:val="0"/>
      <w:bCs w:val="0"/>
      <w:color w:val="2E74B5" w:themeColor="accent1" w:themeShade="BF"/>
      <w:kern w:val="0"/>
      <w:lang w:val="en-US"/>
    </w:rPr>
  </w:style>
  <w:style w:type="paragraph" w:styleId="TOC3">
    <w:name w:val="toc 3"/>
    <w:basedOn w:val="Normal"/>
    <w:next w:val="Normal"/>
    <w:autoRedefine/>
    <w:uiPriority w:val="39"/>
    <w:unhideWhenUsed/>
    <w:rsid w:val="0062223E"/>
    <w:pPr>
      <w:spacing w:after="100"/>
      <w:ind w:left="440"/>
    </w:pPr>
  </w:style>
  <w:style w:type="character" w:customStyle="1" w:styleId="Heading4Char">
    <w:name w:val="Heading 4 Char"/>
    <w:basedOn w:val="DefaultParagraphFont"/>
    <w:link w:val="Heading4"/>
    <w:uiPriority w:val="9"/>
    <w:rsid w:val="00257AD8"/>
    <w:rPr>
      <w:rFonts w:asciiTheme="majorHAnsi" w:eastAsiaTheme="majorEastAsia" w:hAnsiTheme="majorHAnsi" w:cstheme="majorBidi"/>
      <w:iCs/>
      <w:sz w:val="22"/>
      <w:szCs w:val="22"/>
      <w:lang w:eastAsia="en-US"/>
    </w:rPr>
  </w:style>
  <w:style w:type="paragraph" w:styleId="NoSpacing">
    <w:name w:val="No Spacing"/>
    <w:uiPriority w:val="1"/>
    <w:qFormat/>
    <w:rsid w:val="00680E0C"/>
    <w:rPr>
      <w:sz w:val="22"/>
      <w:szCs w:val="22"/>
      <w:lang w:eastAsia="en-US"/>
    </w:rPr>
  </w:style>
  <w:style w:type="paragraph" w:styleId="ListParagraph">
    <w:name w:val="List Paragraph"/>
    <w:basedOn w:val="Normal"/>
    <w:uiPriority w:val="34"/>
    <w:qFormat/>
    <w:rsid w:val="00003ACE"/>
    <w:pPr>
      <w:ind w:left="720"/>
      <w:contextualSpacing/>
    </w:pPr>
  </w:style>
  <w:style w:type="paragraph" w:styleId="Quote">
    <w:name w:val="Quote"/>
    <w:basedOn w:val="Normal"/>
    <w:next w:val="Normal"/>
    <w:link w:val="QuoteChar"/>
    <w:uiPriority w:val="29"/>
    <w:qFormat/>
    <w:rsid w:val="00CE4D31"/>
    <w:pPr>
      <w:spacing w:before="200"/>
      <w:ind w:left="864" w:right="864"/>
      <w:jc w:val="center"/>
    </w:pPr>
    <w:rPr>
      <w:iCs/>
      <w:color w:val="404040" w:themeColor="text1" w:themeTint="BF"/>
    </w:rPr>
  </w:style>
  <w:style w:type="character" w:customStyle="1" w:styleId="QuoteChar">
    <w:name w:val="Quote Char"/>
    <w:basedOn w:val="DefaultParagraphFont"/>
    <w:link w:val="Quote"/>
    <w:uiPriority w:val="29"/>
    <w:rsid w:val="00CE4D31"/>
    <w:rPr>
      <w:iCs/>
      <w:color w:val="404040" w:themeColor="text1" w:themeTint="BF"/>
      <w:sz w:val="22"/>
      <w:szCs w:val="22"/>
      <w:lang w:eastAsia="en-US"/>
    </w:rPr>
  </w:style>
  <w:style w:type="character" w:styleId="FollowedHyperlink">
    <w:name w:val="FollowedHyperlink"/>
    <w:basedOn w:val="DefaultParagraphFont"/>
    <w:uiPriority w:val="99"/>
    <w:semiHidden/>
    <w:unhideWhenUsed/>
    <w:rsid w:val="00A140D6"/>
    <w:rPr>
      <w:color w:val="954F72" w:themeColor="followedHyperlink"/>
      <w:u w:val="single"/>
    </w:rPr>
  </w:style>
  <w:style w:type="paragraph" w:styleId="Header">
    <w:name w:val="header"/>
    <w:basedOn w:val="Normal"/>
    <w:link w:val="HeaderChar"/>
    <w:uiPriority w:val="99"/>
    <w:unhideWhenUsed/>
    <w:rsid w:val="004D3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7F0"/>
    <w:rPr>
      <w:sz w:val="22"/>
      <w:szCs w:val="22"/>
      <w:lang w:eastAsia="en-US"/>
    </w:rPr>
  </w:style>
  <w:style w:type="paragraph" w:styleId="Footer">
    <w:name w:val="footer"/>
    <w:basedOn w:val="Normal"/>
    <w:link w:val="FooterChar"/>
    <w:uiPriority w:val="99"/>
    <w:unhideWhenUsed/>
    <w:rsid w:val="004D3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7F0"/>
    <w:rPr>
      <w:sz w:val="22"/>
      <w:szCs w:val="22"/>
      <w:lang w:eastAsia="en-US"/>
    </w:rPr>
  </w:style>
  <w:style w:type="character" w:styleId="UnresolvedMention">
    <w:name w:val="Unresolved Mention"/>
    <w:basedOn w:val="DefaultParagraphFont"/>
    <w:uiPriority w:val="99"/>
    <w:semiHidden/>
    <w:unhideWhenUsed/>
    <w:rsid w:val="00046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norfolkwildlifetrust.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orfolkwildlifetrust.org.uk/about-u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folkwildlifetrust.org.uk/Strateg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rfolkwildlifetrust.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7DBC4C91F80E42920F2ACF277C1FFE" ma:contentTypeVersion="19" ma:contentTypeDescription="Create a new document." ma:contentTypeScope="" ma:versionID="211f80206bec0f59cdee7700d30c0f40">
  <xsd:schema xmlns:xsd="http://www.w3.org/2001/XMLSchema" xmlns:xs="http://www.w3.org/2001/XMLSchema" xmlns:p="http://schemas.microsoft.com/office/2006/metadata/properties" xmlns:ns2="14b159e2-3a42-44b5-a8fb-72ffaddbde07" xmlns:ns3="307477e1-0d32-4e75-b150-05f031456cf7" xmlns:ns4="057eb724-8653-455d-aed4-76ccf6d99562" xmlns:ns5="http://schemas.microsoft.com/sharepoint/v4" targetNamespace="http://schemas.microsoft.com/office/2006/metadata/properties" ma:root="true" ma:fieldsID="4e99392abd30b599808e2f816251992b" ns2:_="" ns3:_="" ns4:_="" ns5:_="">
    <xsd:import namespace="14b159e2-3a42-44b5-a8fb-72ffaddbde07"/>
    <xsd:import namespace="307477e1-0d32-4e75-b150-05f031456cf7"/>
    <xsd:import namespace="057eb724-8653-455d-aed4-76ccf6d99562"/>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5: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159e2-3a42-44b5-a8fb-72ffaddbd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ce5052-9060-4dee-ab97-15a579697a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477e1-0d32-4e75-b150-05f031456c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7eb724-8653-455d-aed4-76ccf6d995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a6cbd82-4ab1-4e29-bbf9-bd65a8b4af39}" ma:internalName="TaxCatchAll" ma:showField="CatchAllData" ma:web="057eb724-8653-455d-aed4-76ccf6d995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57eb724-8653-455d-aed4-76ccf6d99562" xsi:nil="true"/>
    <IconOverlay xmlns="http://schemas.microsoft.com/sharepoint/v4" xsi:nil="true"/>
    <lcf76f155ced4ddcb4097134ff3c332f xmlns="14b159e2-3a42-44b5-a8fb-72ffaddbde0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DD375-FB91-4E9E-9D96-A807C24FA367}">
  <ds:schemaRefs>
    <ds:schemaRef ds:uri="http://schemas.microsoft.com/sharepoint/v3/contenttype/forms"/>
  </ds:schemaRefs>
</ds:datastoreItem>
</file>

<file path=customXml/itemProps2.xml><?xml version="1.0" encoding="utf-8"?>
<ds:datastoreItem xmlns:ds="http://schemas.openxmlformats.org/officeDocument/2006/customXml" ds:itemID="{C0C1BC22-8EBD-4BA9-99DA-192C5A9BB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159e2-3a42-44b5-a8fb-72ffaddbde07"/>
    <ds:schemaRef ds:uri="307477e1-0d32-4e75-b150-05f031456cf7"/>
    <ds:schemaRef ds:uri="057eb724-8653-455d-aed4-76ccf6d9956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C03D14-709E-4C29-A7E9-B8048DD55ECA}">
  <ds:schemaRef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14b159e2-3a42-44b5-a8fb-72ffaddbde07"/>
    <ds:schemaRef ds:uri="307477e1-0d32-4e75-b150-05f031456cf7"/>
    <ds:schemaRef ds:uri="http://purl.org/dc/elements/1.1/"/>
    <ds:schemaRef ds:uri="http://schemas.openxmlformats.org/package/2006/metadata/core-properties"/>
    <ds:schemaRef ds:uri="http://schemas.microsoft.com/sharepoint/v4"/>
    <ds:schemaRef ds:uri="057eb724-8653-455d-aed4-76ccf6d99562"/>
    <ds:schemaRef ds:uri="http://purl.org/dc/dcmitype/"/>
    <ds:schemaRef ds:uri="http://purl.org/dc/terms/"/>
  </ds:schemaRefs>
</ds:datastoreItem>
</file>

<file path=customXml/itemProps4.xml><?xml version="1.0" encoding="utf-8"?>
<ds:datastoreItem xmlns:ds="http://schemas.openxmlformats.org/officeDocument/2006/customXml" ds:itemID="{1F745EC9-54DD-43A4-AEB7-F2D01458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7251</Words>
  <Characters>39158</Characters>
  <Application>Microsoft Office Word</Application>
  <DocSecurity>0</DocSecurity>
  <Lines>889</Lines>
  <Paragraphs>644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2025-09-02T08:27:00Z</dcterms:created>
  <dcterms:modified xsi:type="dcterms:W3CDTF">2025-09-02T08:27:00Z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0x010100BD7DBC4C91F80E42920F2ACF277C1FFE</vt:lpwstr>
  </property>
  <property fmtid="{D5CDD505-2E9C-101B-9397-08002B2CF9AE}" pid="3" name="GrammarlyDocumentId">
    <vt:lpwstr>e58c17e4-8c40-480d-a299-7020013ae870</vt:lpwstr>
  </property>
</Properties>
</file>