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B7" w:rsidRDefault="00E87B15" w:rsidP="00E87B15">
      <w:pPr>
        <w:jc w:val="center"/>
        <w:rPr>
          <w:rFonts w:ascii="Arial" w:hAnsi="Arial" w:cs="Arial"/>
          <w:b/>
          <w:sz w:val="36"/>
          <w:szCs w:val="36"/>
        </w:rPr>
      </w:pPr>
      <w:r w:rsidRPr="00E87B15">
        <w:rPr>
          <w:rFonts w:ascii="Arial" w:hAnsi="Arial" w:cs="Arial"/>
          <w:b/>
          <w:sz w:val="36"/>
          <w:szCs w:val="36"/>
        </w:rPr>
        <w:t>What did you enjoy about the session?</w:t>
      </w:r>
    </w:p>
    <w:p w:rsidR="00872106" w:rsidRDefault="00872106" w:rsidP="00E87B15">
      <w:pPr>
        <w:jc w:val="center"/>
        <w:rPr>
          <w:rFonts w:ascii="Arial" w:hAnsi="Arial" w:cs="Arial"/>
          <w:b/>
          <w:sz w:val="36"/>
          <w:szCs w:val="36"/>
        </w:rPr>
      </w:pPr>
    </w:p>
    <w:p w:rsidR="00872106" w:rsidRPr="00872106" w:rsidRDefault="00872106" w:rsidP="00872106">
      <w:pPr>
        <w:rPr>
          <w:rFonts w:ascii="Arial" w:hAnsi="Arial" w:cs="Arial"/>
        </w:rPr>
      </w:pPr>
      <w:r>
        <w:rPr>
          <w:rFonts w:ascii="Arial" w:hAnsi="Arial" w:cs="Arial"/>
        </w:rPr>
        <w:t>Ask the children to write on ‘post it’ notes what they enjoyed about the session and take a photo.</w:t>
      </w:r>
    </w:p>
    <w:p w:rsidR="00306A6E" w:rsidRPr="00E87B15" w:rsidRDefault="00306A6E" w:rsidP="00E87B15">
      <w:pPr>
        <w:jc w:val="center"/>
        <w:rPr>
          <w:rFonts w:ascii="Arial" w:hAnsi="Arial" w:cs="Arial"/>
          <w:b/>
          <w:sz w:val="36"/>
          <w:szCs w:val="36"/>
        </w:rPr>
      </w:pPr>
    </w:p>
    <w:p w:rsidR="00E87B15" w:rsidRDefault="00E87B15"/>
    <w:p w:rsidR="00E87B15" w:rsidRDefault="00E87B15" w:rsidP="00306A6E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 wp14:anchorId="0B1DB026" wp14:editId="5A327054">
            <wp:extent cx="8677275" cy="8677275"/>
            <wp:effectExtent l="0" t="0" r="0" b="0"/>
            <wp:docPr id="1" name="irc_mi" descr="Image result for heart shap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eart shap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431" cy="867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15" w:rsidRDefault="00E87B15"/>
    <w:p w:rsidR="00E87B15" w:rsidRDefault="00E87B15"/>
    <w:p w:rsidR="00E87B15" w:rsidRDefault="00E87B15"/>
    <w:p w:rsidR="00E87B15" w:rsidRDefault="00E87B15"/>
    <w:p w:rsidR="00E87B15" w:rsidRDefault="00E87B15"/>
    <w:p w:rsidR="00306A6E" w:rsidRDefault="00306A6E"/>
    <w:p w:rsidR="00306A6E" w:rsidRDefault="00306A6E"/>
    <w:p w:rsidR="00306A6E" w:rsidRDefault="00306A6E"/>
    <w:p w:rsidR="00E87B15" w:rsidRDefault="00E87B15"/>
    <w:p w:rsidR="00E87B15" w:rsidRDefault="00E87B15" w:rsidP="00E87B15">
      <w:pPr>
        <w:jc w:val="center"/>
        <w:rPr>
          <w:rFonts w:ascii="Arial" w:hAnsi="Arial" w:cs="Arial"/>
          <w:b/>
          <w:sz w:val="36"/>
          <w:szCs w:val="36"/>
        </w:rPr>
      </w:pPr>
      <w:r w:rsidRPr="00E87B15">
        <w:rPr>
          <w:rFonts w:ascii="Arial" w:hAnsi="Arial" w:cs="Arial"/>
          <w:b/>
          <w:sz w:val="36"/>
          <w:szCs w:val="36"/>
        </w:rPr>
        <w:t>What did you learn from the session?</w:t>
      </w:r>
    </w:p>
    <w:p w:rsidR="00306A6E" w:rsidRDefault="00306A6E" w:rsidP="00E87B15">
      <w:pPr>
        <w:jc w:val="center"/>
        <w:rPr>
          <w:rFonts w:ascii="Arial" w:hAnsi="Arial" w:cs="Arial"/>
          <w:b/>
          <w:sz w:val="36"/>
          <w:szCs w:val="36"/>
        </w:rPr>
      </w:pPr>
    </w:p>
    <w:p w:rsidR="00872106" w:rsidRPr="00872106" w:rsidRDefault="00872106" w:rsidP="00872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Ask the children to write on ‘post it’ notes what they </w:t>
      </w:r>
      <w:r>
        <w:rPr>
          <w:rFonts w:ascii="Arial" w:hAnsi="Arial" w:cs="Arial"/>
        </w:rPr>
        <w:t xml:space="preserve">learnt from </w:t>
      </w:r>
      <w:r>
        <w:rPr>
          <w:rFonts w:ascii="Arial" w:hAnsi="Arial" w:cs="Arial"/>
        </w:rPr>
        <w:t>the session and take a photo</w:t>
      </w:r>
    </w:p>
    <w:p w:rsidR="00306A6E" w:rsidRDefault="00306A6E" w:rsidP="00E87B15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E87B15" w:rsidRDefault="00E87B15" w:rsidP="00E87B15">
      <w:pPr>
        <w:jc w:val="center"/>
        <w:rPr>
          <w:rFonts w:ascii="Arial" w:hAnsi="Arial" w:cs="Arial"/>
          <w:b/>
          <w:sz w:val="36"/>
          <w:szCs w:val="36"/>
        </w:rPr>
      </w:pPr>
    </w:p>
    <w:p w:rsidR="00E87B15" w:rsidRPr="00E87B15" w:rsidRDefault="00E87B15" w:rsidP="00E87B1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color w:val="0000FF"/>
          <w:lang w:eastAsia="en-GB"/>
        </w:rPr>
        <w:drawing>
          <wp:inline distT="0" distB="0" distL="0" distR="0" wp14:anchorId="7AC9130B" wp14:editId="48D63D6C">
            <wp:extent cx="8696325" cy="8316952"/>
            <wp:effectExtent l="0" t="0" r="0" b="8255"/>
            <wp:docPr id="2" name="irc_mi" descr="Image result for star shap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ar shap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217" cy="83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B15" w:rsidRPr="00E87B15" w:rsidSect="00306A6E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15"/>
    <w:rsid w:val="00306A6E"/>
    <w:rsid w:val="004042B7"/>
    <w:rsid w:val="00872106"/>
    <w:rsid w:val="00E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Y953SyJ3PAhWKOxQKHWRPA_0QjRwIBw&amp;url=http://www.timelinecoverbanner.com/cliparts/cover-graphic/yellow-star/&amp;bvm=bv.133178914,d.ZGg&amp;psig=AFQjCNF3NPOs0QYMOKB1Mp6scN13Q7GZag&amp;ust=14744478962060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js_eLaxp3PAhVEtxQKHRM1BdIQjRwIBw&amp;url=https://en.wikipedia.org/wiki/Heart_(symbol)&amp;psig=AFQjCNEzAzUKg4LZHWDnxPMTQoXNsKyRUg&amp;ust=14744473914704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Wildlife Trust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Hill</dc:creator>
  <cp:lastModifiedBy>Annabel Hill</cp:lastModifiedBy>
  <cp:revision>2</cp:revision>
  <dcterms:created xsi:type="dcterms:W3CDTF">2017-02-15T12:03:00Z</dcterms:created>
  <dcterms:modified xsi:type="dcterms:W3CDTF">2017-02-15T12:03:00Z</dcterms:modified>
</cp:coreProperties>
</file>